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3B987" w14:textId="77777777" w:rsidR="008370CD" w:rsidRPr="005429B6" w:rsidRDefault="008370CD" w:rsidP="002D5E42">
      <w:pPr>
        <w:shd w:val="clear" w:color="auto" w:fill="FFFFFF"/>
        <w:jc w:val="center"/>
        <w:rPr>
          <w:rFonts w:ascii="Times" w:eastAsia="Cambria" w:hAnsi="Times" w:cs="Cambria"/>
          <w:bCs/>
          <w:color w:val="000000"/>
        </w:rPr>
      </w:pPr>
    </w:p>
    <w:p w14:paraId="038A29F8" w14:textId="40048C5B" w:rsidR="00F71E16" w:rsidRPr="005429B6" w:rsidRDefault="00F71E16" w:rsidP="002D5E42">
      <w:pPr>
        <w:shd w:val="clear" w:color="auto" w:fill="FFFFFF"/>
        <w:jc w:val="center"/>
        <w:rPr>
          <w:rFonts w:ascii="Times" w:eastAsia="Cambria" w:hAnsi="Times" w:cs="Cambria"/>
          <w:bCs/>
          <w:color w:val="000000"/>
          <w:lang w:val="en-US"/>
        </w:rPr>
      </w:pPr>
      <w:r w:rsidRPr="005429B6">
        <w:rPr>
          <w:rFonts w:ascii="Times" w:eastAsia="Cambria" w:hAnsi="Times" w:cs="Cambria"/>
          <w:b/>
          <w:color w:val="000000"/>
        </w:rPr>
        <w:t xml:space="preserve">REVIEW </w:t>
      </w:r>
      <w:r w:rsidR="005429B6" w:rsidRPr="005429B6">
        <w:rPr>
          <w:rFonts w:ascii="Times" w:eastAsia="Cambria" w:hAnsi="Times" w:cs="Cambria"/>
          <w:b/>
          <w:color w:val="000000"/>
        </w:rPr>
        <w:t>OF</w:t>
      </w:r>
      <w:r w:rsidRPr="005429B6">
        <w:rPr>
          <w:rFonts w:ascii="Times" w:eastAsia="Cambria" w:hAnsi="Times" w:cs="Cambria"/>
          <w:bCs/>
          <w:color w:val="000000"/>
        </w:rPr>
        <w:t xml:space="preserve"> </w:t>
      </w:r>
      <w:r w:rsidRPr="005429B6">
        <w:rPr>
          <w:rFonts w:ascii="Times" w:eastAsia="Times New Roman" w:hAnsi="Times" w:cs="Calibri"/>
          <w:b/>
          <w:bCs/>
          <w:color w:val="000000"/>
          <w:lang w:val="en-NG" w:eastAsia="en-GB"/>
        </w:rPr>
        <w:t>THE MEDIA MONITORING REPORT ON COVERAGE OF 2023 ELECTORAL PROCESS</w:t>
      </w:r>
    </w:p>
    <w:p w14:paraId="2E64D834" w14:textId="6DC70E44" w:rsidR="00C447E6" w:rsidRPr="005429B6" w:rsidRDefault="00C447E6" w:rsidP="002D5E42">
      <w:pPr>
        <w:shd w:val="clear" w:color="auto" w:fill="FFFFFF"/>
        <w:jc w:val="center"/>
        <w:rPr>
          <w:rFonts w:ascii="Times" w:eastAsia="Cambria" w:hAnsi="Times" w:cs="Cambria"/>
          <w:bCs/>
          <w:color w:val="000000"/>
          <w:lang w:val="en-US"/>
        </w:rPr>
      </w:pPr>
    </w:p>
    <w:p w14:paraId="087B3C92" w14:textId="7286F9E2" w:rsidR="00C447E6" w:rsidRPr="005429B6" w:rsidRDefault="00C447E6" w:rsidP="002D5E42">
      <w:pPr>
        <w:shd w:val="clear" w:color="auto" w:fill="FFFFFF"/>
        <w:jc w:val="center"/>
        <w:rPr>
          <w:rFonts w:ascii="Times" w:eastAsia="Cambria" w:hAnsi="Times" w:cs="Cambria"/>
          <w:bCs/>
          <w:color w:val="000000"/>
          <w:lang w:val="en-US"/>
        </w:rPr>
      </w:pPr>
      <w:r w:rsidRPr="005429B6">
        <w:rPr>
          <w:rFonts w:ascii="Times" w:eastAsia="Cambria" w:hAnsi="Times" w:cs="Cambria"/>
          <w:bCs/>
          <w:color w:val="000000"/>
          <w:lang w:val="en-US"/>
        </w:rPr>
        <w:t>By</w:t>
      </w:r>
    </w:p>
    <w:p w14:paraId="58C29FEF" w14:textId="3D7E8C62" w:rsidR="00C447E6" w:rsidRPr="005429B6" w:rsidRDefault="00C447E6" w:rsidP="002D5E42">
      <w:pPr>
        <w:shd w:val="clear" w:color="auto" w:fill="FFFFFF"/>
        <w:jc w:val="center"/>
        <w:rPr>
          <w:rFonts w:ascii="Times" w:eastAsia="Cambria" w:hAnsi="Times" w:cs="Cambria"/>
          <w:bCs/>
          <w:color w:val="000000"/>
          <w:lang w:val="en-US"/>
        </w:rPr>
      </w:pPr>
    </w:p>
    <w:p w14:paraId="3ADC6F68" w14:textId="228734E4" w:rsidR="00C447E6" w:rsidRPr="005429B6" w:rsidRDefault="00C447E6" w:rsidP="002D5E42">
      <w:pPr>
        <w:shd w:val="clear" w:color="auto" w:fill="FFFFFF"/>
        <w:jc w:val="center"/>
        <w:rPr>
          <w:rFonts w:ascii="Times" w:eastAsia="Cambria" w:hAnsi="Times" w:cs="Cambria"/>
          <w:bCs/>
          <w:color w:val="000000"/>
          <w:lang w:val="en-US"/>
        </w:rPr>
      </w:pPr>
      <w:r w:rsidRPr="005429B6">
        <w:rPr>
          <w:rFonts w:ascii="Times" w:eastAsia="Cambria" w:hAnsi="Times" w:cs="Cambria"/>
          <w:bCs/>
          <w:color w:val="000000"/>
          <w:lang w:val="en-US"/>
        </w:rPr>
        <w:t xml:space="preserve">Abigail </w:t>
      </w:r>
      <w:proofErr w:type="spellStart"/>
      <w:r w:rsidRPr="005429B6">
        <w:rPr>
          <w:rFonts w:ascii="Times" w:eastAsia="Cambria" w:hAnsi="Times" w:cs="Cambria"/>
          <w:bCs/>
          <w:color w:val="000000"/>
          <w:lang w:val="en-US"/>
        </w:rPr>
        <w:t>Ogwezzy-Ndisika</w:t>
      </w:r>
      <w:proofErr w:type="spellEnd"/>
      <w:r w:rsidR="008E3A97" w:rsidRPr="005429B6">
        <w:rPr>
          <w:rFonts w:ascii="Times" w:eastAsia="Cambria" w:hAnsi="Times" w:cs="Cambria"/>
          <w:bCs/>
          <w:color w:val="000000"/>
          <w:lang w:val="en-US"/>
        </w:rPr>
        <w:t xml:space="preserve">, </w:t>
      </w:r>
      <w:r w:rsidR="008E3A97" w:rsidRPr="005429B6">
        <w:rPr>
          <w:rFonts w:ascii="Times" w:eastAsia="Cambria" w:hAnsi="Times" w:cs="Cambria"/>
          <w:bCs/>
          <w:i/>
          <w:iCs/>
          <w:color w:val="000000"/>
          <w:lang w:val="en-US"/>
        </w:rPr>
        <w:t xml:space="preserve">FMNIP, </w:t>
      </w:r>
      <w:proofErr w:type="spellStart"/>
      <w:r w:rsidR="008E3A97" w:rsidRPr="005429B6">
        <w:rPr>
          <w:rFonts w:ascii="Times" w:eastAsia="Cambria" w:hAnsi="Times" w:cs="Cambria"/>
          <w:bCs/>
          <w:i/>
          <w:iCs/>
          <w:color w:val="000000"/>
          <w:lang w:val="en-US"/>
        </w:rPr>
        <w:t>apra</w:t>
      </w:r>
      <w:proofErr w:type="spellEnd"/>
    </w:p>
    <w:p w14:paraId="3804CCB8" w14:textId="5DCBD35D" w:rsidR="008E3A97" w:rsidRPr="005429B6" w:rsidRDefault="008E3A97" w:rsidP="002D5E42">
      <w:pPr>
        <w:shd w:val="clear" w:color="auto" w:fill="FFFFFF"/>
        <w:jc w:val="center"/>
        <w:rPr>
          <w:rFonts w:ascii="Times" w:eastAsia="Cambria" w:hAnsi="Times" w:cs="Cambria"/>
          <w:bCs/>
          <w:color w:val="000000"/>
          <w:lang w:val="en-US"/>
        </w:rPr>
      </w:pPr>
      <w:r w:rsidRPr="005429B6">
        <w:rPr>
          <w:rFonts w:ascii="Times" w:eastAsia="Cambria" w:hAnsi="Times" w:cs="Cambria"/>
          <w:bCs/>
          <w:color w:val="000000"/>
          <w:lang w:val="en-US"/>
        </w:rPr>
        <w:t>Department of Mass Communication</w:t>
      </w:r>
    </w:p>
    <w:p w14:paraId="6F78775D" w14:textId="06495F81" w:rsidR="008E3A97" w:rsidRPr="005429B6" w:rsidRDefault="008E3A97" w:rsidP="002D5E42">
      <w:pPr>
        <w:shd w:val="clear" w:color="auto" w:fill="FFFFFF"/>
        <w:jc w:val="center"/>
        <w:rPr>
          <w:rFonts w:ascii="Times" w:eastAsia="Cambria" w:hAnsi="Times" w:cs="Cambria"/>
          <w:bCs/>
          <w:color w:val="000000"/>
          <w:lang w:val="en-US"/>
        </w:rPr>
      </w:pPr>
      <w:r w:rsidRPr="005429B6">
        <w:rPr>
          <w:rFonts w:ascii="Times" w:eastAsia="Cambria" w:hAnsi="Times" w:cs="Cambria"/>
          <w:bCs/>
          <w:color w:val="000000"/>
          <w:lang w:val="en-US"/>
        </w:rPr>
        <w:t xml:space="preserve">University of Lagos, </w:t>
      </w:r>
      <w:proofErr w:type="spellStart"/>
      <w:r w:rsidRPr="005429B6">
        <w:rPr>
          <w:rFonts w:ascii="Times" w:eastAsia="Cambria" w:hAnsi="Times" w:cs="Cambria"/>
          <w:bCs/>
          <w:color w:val="000000"/>
          <w:lang w:val="en-US"/>
        </w:rPr>
        <w:t>Akoka-Yaba</w:t>
      </w:r>
      <w:proofErr w:type="spellEnd"/>
      <w:r w:rsidRPr="005429B6">
        <w:rPr>
          <w:rFonts w:ascii="Times" w:eastAsia="Cambria" w:hAnsi="Times" w:cs="Cambria"/>
          <w:bCs/>
          <w:color w:val="000000"/>
          <w:lang w:val="en-US"/>
        </w:rPr>
        <w:t>, Lagos</w:t>
      </w:r>
    </w:p>
    <w:p w14:paraId="63EA7A26" w14:textId="355D00B6" w:rsidR="002D5E42" w:rsidRPr="005429B6" w:rsidRDefault="002D5E42" w:rsidP="00F71E16">
      <w:pPr>
        <w:shd w:val="clear" w:color="auto" w:fill="FFFFFF"/>
        <w:jc w:val="both"/>
        <w:rPr>
          <w:rFonts w:ascii="Times" w:eastAsia="Cambria" w:hAnsi="Times" w:cs="Cambria"/>
          <w:bCs/>
          <w:color w:val="000000"/>
          <w:lang w:val="en-US"/>
        </w:rPr>
      </w:pPr>
    </w:p>
    <w:p w14:paraId="7B35F940" w14:textId="57B8BF6B" w:rsidR="002D5E42" w:rsidRPr="005429B6" w:rsidRDefault="002D5E42" w:rsidP="002D5E42">
      <w:pPr>
        <w:autoSpaceDE w:val="0"/>
        <w:autoSpaceDN w:val="0"/>
        <w:adjustRightInd w:val="0"/>
        <w:jc w:val="both"/>
        <w:rPr>
          <w:rFonts w:ascii="Times" w:hAnsi="Times"/>
          <w:b/>
          <w:bCs/>
        </w:rPr>
      </w:pPr>
      <w:r w:rsidRPr="005429B6">
        <w:rPr>
          <w:rFonts w:ascii="Times" w:hAnsi="Times"/>
          <w:b/>
          <w:bCs/>
        </w:rPr>
        <w:t>P</w:t>
      </w:r>
      <w:r w:rsidR="007B652D" w:rsidRPr="005429B6">
        <w:rPr>
          <w:rFonts w:ascii="Times" w:hAnsi="Times"/>
          <w:b/>
          <w:bCs/>
        </w:rPr>
        <w:t>rotocol</w:t>
      </w:r>
    </w:p>
    <w:p w14:paraId="60A816B7" w14:textId="77777777" w:rsidR="002D5E42" w:rsidRPr="005429B6" w:rsidRDefault="002D5E42" w:rsidP="002D5E42">
      <w:pPr>
        <w:autoSpaceDE w:val="0"/>
        <w:autoSpaceDN w:val="0"/>
        <w:adjustRightInd w:val="0"/>
        <w:jc w:val="both"/>
        <w:rPr>
          <w:rFonts w:ascii="Times" w:hAnsi="Times"/>
          <w:b/>
          <w:bCs/>
        </w:rPr>
      </w:pPr>
    </w:p>
    <w:p w14:paraId="2B7C5E19" w14:textId="4442F7C2" w:rsidR="002D5E42" w:rsidRPr="005429B6" w:rsidRDefault="002D5E42" w:rsidP="002D5E42">
      <w:pPr>
        <w:autoSpaceDE w:val="0"/>
        <w:autoSpaceDN w:val="0"/>
        <w:adjustRightInd w:val="0"/>
        <w:jc w:val="both"/>
        <w:rPr>
          <w:rFonts w:ascii="Times" w:hAnsi="Times"/>
          <w:b/>
          <w:bCs/>
        </w:rPr>
      </w:pPr>
      <w:r w:rsidRPr="005429B6">
        <w:rPr>
          <w:rFonts w:ascii="Times" w:hAnsi="Times"/>
          <w:b/>
          <w:bCs/>
        </w:rPr>
        <w:t>P</w:t>
      </w:r>
      <w:r w:rsidR="007B652D" w:rsidRPr="005429B6">
        <w:rPr>
          <w:rFonts w:ascii="Times" w:hAnsi="Times"/>
          <w:b/>
          <w:bCs/>
        </w:rPr>
        <w:t>reamble</w:t>
      </w:r>
    </w:p>
    <w:p w14:paraId="3103D415" w14:textId="033972FE" w:rsidR="002D5E42" w:rsidRPr="005429B6" w:rsidRDefault="002D5E42" w:rsidP="002D5E42">
      <w:pPr>
        <w:jc w:val="both"/>
        <w:rPr>
          <w:rFonts w:ascii="Times" w:eastAsia="Cambria" w:hAnsi="Times" w:cs="Cambria"/>
          <w:bCs/>
          <w:color w:val="000000"/>
        </w:rPr>
      </w:pPr>
      <w:r w:rsidRPr="005429B6">
        <w:rPr>
          <w:rFonts w:ascii="Times" w:hAnsi="Times"/>
        </w:rPr>
        <w:t xml:space="preserve">It is with great pleasure that I present to you today, highlights of the </w:t>
      </w:r>
      <w:r w:rsidRPr="005429B6">
        <w:rPr>
          <w:rFonts w:ascii="Times" w:eastAsia="Times New Roman" w:hAnsi="Times" w:cs="Calibri"/>
          <w:b/>
          <w:bCs/>
          <w:color w:val="000000"/>
          <w:lang w:val="en-NG" w:eastAsia="en-GB"/>
        </w:rPr>
        <w:t>THE MEDIA MONITORING REPORT ON COVERAGE OF 2023 ELECTORAL PROCESS</w:t>
      </w:r>
      <w:r w:rsidRPr="005429B6">
        <w:rPr>
          <w:rFonts w:ascii="Times" w:eastAsia="Times New Roman" w:hAnsi="Times" w:cs="Calibri"/>
          <w:b/>
          <w:bCs/>
          <w:color w:val="000000"/>
          <w:lang w:val="en-US" w:eastAsia="en-GB"/>
        </w:rPr>
        <w:t xml:space="preserve"> being </w:t>
      </w:r>
      <w:proofErr w:type="spellStart"/>
      <w:r w:rsidRPr="005429B6">
        <w:rPr>
          <w:rFonts w:ascii="Times" w:eastAsia="Times New Roman" w:hAnsi="Times" w:cs="Calibri"/>
          <w:b/>
          <w:bCs/>
          <w:color w:val="000000"/>
          <w:lang w:val="en-US" w:eastAsia="en-GB"/>
        </w:rPr>
        <w:t>on</w:t>
      </w:r>
      <w:proofErr w:type="spellEnd"/>
      <w:r w:rsidRPr="005429B6">
        <w:rPr>
          <w:rFonts w:ascii="Times" w:eastAsia="Times New Roman" w:hAnsi="Times" w:cs="Calibri"/>
          <w:b/>
          <w:bCs/>
          <w:color w:val="000000"/>
          <w:lang w:val="en-US" w:eastAsia="en-GB"/>
        </w:rPr>
        <w:t xml:space="preserve"> of the </w:t>
      </w:r>
      <w:r w:rsidRPr="005429B6">
        <w:rPr>
          <w:rFonts w:ascii="Times" w:eastAsia="Cambria" w:hAnsi="Times" w:cs="Cambria"/>
          <w:bCs/>
          <w:color w:val="000000"/>
          <w:lang w:val="en-US"/>
        </w:rPr>
        <w:t xml:space="preserve">activities </w:t>
      </w:r>
      <w:r w:rsidRPr="005429B6">
        <w:rPr>
          <w:rFonts w:ascii="Times" w:eastAsia="Cambria" w:hAnsi="Times" w:cs="Cambria"/>
          <w:bCs/>
          <w:color w:val="000000"/>
        </w:rPr>
        <w:t xml:space="preserve">being implemented by the International Press Centre (IPC), Lagos-Nigeria under </w:t>
      </w:r>
      <w:r w:rsidRPr="005429B6">
        <w:rPr>
          <w:rFonts w:ascii="Times" w:eastAsia="Cambria" w:hAnsi="Times" w:cs="Cambria"/>
          <w:bCs/>
          <w:color w:val="000000"/>
          <w:lang w:val="en-US"/>
        </w:rPr>
        <w:t>C</w:t>
      </w:r>
      <w:proofErr w:type="spellStart"/>
      <w:r w:rsidRPr="005429B6">
        <w:rPr>
          <w:rFonts w:ascii="Times" w:eastAsia="Cambria" w:hAnsi="Times" w:cs="Cambria"/>
          <w:bCs/>
          <w:color w:val="000000"/>
        </w:rPr>
        <w:t>omponent</w:t>
      </w:r>
      <w:proofErr w:type="spellEnd"/>
      <w:r w:rsidRPr="005429B6">
        <w:rPr>
          <w:rFonts w:ascii="Times" w:eastAsia="Cambria" w:hAnsi="Times" w:cs="Cambria"/>
          <w:bCs/>
          <w:color w:val="000000"/>
        </w:rPr>
        <w:t xml:space="preserve"> 4: Support to Media of the European Union Support to Democratic Governance in Nigeria-Phase 2 (EU-SDGN II) Project.</w:t>
      </w:r>
    </w:p>
    <w:p w14:paraId="4DFD19D1" w14:textId="01D452D4" w:rsidR="002D5E42" w:rsidRPr="005429B6" w:rsidRDefault="002D5E42" w:rsidP="002D5E42">
      <w:pPr>
        <w:jc w:val="both"/>
        <w:rPr>
          <w:rFonts w:ascii="Times" w:eastAsia="Cambria" w:hAnsi="Times" w:cs="Cambria"/>
          <w:bCs/>
          <w:color w:val="000000"/>
        </w:rPr>
      </w:pPr>
    </w:p>
    <w:p w14:paraId="4BF11817" w14:textId="247555E2" w:rsidR="002D5E42" w:rsidRPr="005429B6" w:rsidRDefault="002D5E42" w:rsidP="00C75EB9">
      <w:pPr>
        <w:jc w:val="both"/>
        <w:rPr>
          <w:rFonts w:ascii="Times" w:eastAsia="Cambria" w:hAnsi="Times" w:cs="Cambria"/>
          <w:bCs/>
          <w:color w:val="000000"/>
        </w:rPr>
      </w:pPr>
      <w:r w:rsidRPr="005429B6">
        <w:rPr>
          <w:rFonts w:ascii="Times" w:eastAsia="Cambria" w:hAnsi="Times" w:cs="Cambria"/>
          <w:bCs/>
          <w:color w:val="000000"/>
        </w:rPr>
        <w:t>Th</w:t>
      </w:r>
      <w:r w:rsidRPr="005429B6">
        <w:rPr>
          <w:rFonts w:ascii="Times" w:eastAsia="Cambria" w:hAnsi="Times" w:cs="Cambria"/>
          <w:bCs/>
          <w:color w:val="000000"/>
          <w:lang w:val="en-US"/>
        </w:rPr>
        <w:t>e</w:t>
      </w:r>
      <w:r w:rsidRPr="005429B6">
        <w:rPr>
          <w:rFonts w:ascii="Times" w:eastAsia="Cambria" w:hAnsi="Times" w:cs="Cambria"/>
          <w:bCs/>
          <w:color w:val="000000"/>
        </w:rPr>
        <w:t xml:space="preserve"> report is part of an eighteen-month media monitoring activity entailing the examination of the trends in print/online media coverage of the 2023 electoral/democratic governance process including the reportage of post-election issues, campaigns by candidates/political parties; issues of the elections/voting; and post-election/democratic accountability issues.</w:t>
      </w:r>
      <w:r w:rsidRPr="005429B6">
        <w:rPr>
          <w:rFonts w:ascii="Times" w:eastAsia="Cambria" w:hAnsi="Times" w:cs="Cambria"/>
          <w:bCs/>
          <w:color w:val="000000"/>
          <w:lang w:val="en-US"/>
        </w:rPr>
        <w:t xml:space="preserve"> The monitoring </w:t>
      </w:r>
      <w:r w:rsidRPr="005429B6">
        <w:rPr>
          <w:rFonts w:ascii="Times" w:eastAsia="Cambria" w:hAnsi="Times" w:cs="Cambria"/>
          <w:bCs/>
          <w:color w:val="000000"/>
        </w:rPr>
        <w:t xml:space="preserve">also </w:t>
      </w:r>
      <w:r w:rsidRPr="005429B6">
        <w:rPr>
          <w:rFonts w:ascii="Times" w:eastAsia="Cambria" w:hAnsi="Times" w:cs="Cambria"/>
          <w:bCs/>
          <w:color w:val="000000"/>
          <w:lang w:val="en-US"/>
        </w:rPr>
        <w:t>incorporates</w:t>
      </w:r>
      <w:r w:rsidRPr="005429B6">
        <w:rPr>
          <w:rFonts w:ascii="Times" w:eastAsia="Cambria" w:hAnsi="Times" w:cs="Cambria"/>
          <w:bCs/>
          <w:color w:val="000000"/>
        </w:rPr>
        <w:t xml:space="preserve"> fact-checking as well as </w:t>
      </w:r>
      <w:r w:rsidRPr="005429B6">
        <w:rPr>
          <w:rFonts w:ascii="Times" w:eastAsia="Cambria" w:hAnsi="Times" w:cs="Cambria"/>
          <w:bCs/>
          <w:color w:val="000000"/>
          <w:lang w:val="en-US"/>
        </w:rPr>
        <w:t>the documentation of</w:t>
      </w:r>
      <w:r w:rsidRPr="005429B6">
        <w:rPr>
          <w:rFonts w:ascii="Times" w:eastAsia="Cambria" w:hAnsi="Times" w:cs="Cambria"/>
          <w:bCs/>
          <w:color w:val="000000"/>
        </w:rPr>
        <w:t xml:space="preserve"> the campaign promises of the presidential candidates.</w:t>
      </w:r>
      <w:r w:rsidRPr="005429B6">
        <w:rPr>
          <w:rFonts w:ascii="Times" w:eastAsia="Cambria" w:hAnsi="Times" w:cs="Cambria"/>
          <w:bCs/>
          <w:color w:val="000000"/>
          <w:lang w:val="en-US"/>
        </w:rPr>
        <w:t xml:space="preserve"> </w:t>
      </w:r>
    </w:p>
    <w:p w14:paraId="6678C4F7" w14:textId="77777777" w:rsidR="00F71E16" w:rsidRPr="005429B6" w:rsidRDefault="00F71E16" w:rsidP="00F71E16">
      <w:pPr>
        <w:shd w:val="clear" w:color="auto" w:fill="FFFFFF"/>
        <w:jc w:val="both"/>
        <w:rPr>
          <w:rFonts w:ascii="Times" w:eastAsia="Times New Roman" w:hAnsi="Times" w:cs="Calibri"/>
          <w:color w:val="000000"/>
          <w:lang w:val="en-NG" w:eastAsia="en-GB"/>
        </w:rPr>
      </w:pPr>
      <w:r w:rsidRPr="005429B6">
        <w:rPr>
          <w:rFonts w:ascii="Times" w:eastAsia="Times New Roman" w:hAnsi="Times" w:cs="Calibri"/>
          <w:color w:val="000000"/>
          <w:lang w:val="en-NG" w:eastAsia="en-GB"/>
        </w:rPr>
        <w:t> </w:t>
      </w:r>
    </w:p>
    <w:p w14:paraId="21473052" w14:textId="52415BDC" w:rsidR="00C75EB9" w:rsidRPr="005429B6" w:rsidRDefault="00C75EB9" w:rsidP="00C75EB9">
      <w:pPr>
        <w:shd w:val="clear" w:color="auto" w:fill="FFFFFF"/>
        <w:jc w:val="both"/>
        <w:rPr>
          <w:rFonts w:ascii="Times" w:eastAsia="Times New Roman" w:hAnsi="Times" w:cs="Calibri"/>
          <w:color w:val="000000"/>
          <w:lang w:val="en-US" w:eastAsia="en-GB"/>
        </w:rPr>
      </w:pPr>
      <w:r w:rsidRPr="005429B6">
        <w:rPr>
          <w:rFonts w:ascii="Times" w:eastAsia="Times New Roman" w:hAnsi="Times" w:cs="Calibri"/>
          <w:color w:val="000000"/>
          <w:lang w:val="en-US" w:eastAsia="en-GB"/>
        </w:rPr>
        <w:t xml:space="preserve">Apart from giving an overview of the Report, I have been mandated to </w:t>
      </w:r>
      <w:r w:rsidRPr="005429B6">
        <w:rPr>
          <w:rFonts w:ascii="Times" w:eastAsia="Times New Roman" w:hAnsi="Times" w:cs="Calibri"/>
          <w:color w:val="000000"/>
          <w:lang w:val="en-NG" w:eastAsia="en-GB"/>
        </w:rPr>
        <w:t>making inferences on the strengths, shortcomings and gaps in media reportage</w:t>
      </w:r>
      <w:r w:rsidRPr="005429B6">
        <w:rPr>
          <w:rFonts w:ascii="Times" w:eastAsia="Times New Roman" w:hAnsi="Times" w:cs="Calibri"/>
          <w:color w:val="000000"/>
          <w:lang w:val="en-US" w:eastAsia="en-GB"/>
        </w:rPr>
        <w:t xml:space="preserve"> </w:t>
      </w:r>
      <w:r w:rsidRPr="005429B6">
        <w:rPr>
          <w:rFonts w:ascii="Times" w:eastAsia="Times New Roman" w:hAnsi="Times" w:cs="Calibri"/>
          <w:color w:val="000000"/>
          <w:lang w:val="en-NG" w:eastAsia="en-GB"/>
        </w:rPr>
        <w:t>including drawing attention to the important issues professionalism, inclusivity and conflict-sensitivity.</w:t>
      </w:r>
      <w:r w:rsidRPr="005429B6">
        <w:rPr>
          <w:rFonts w:ascii="Times" w:eastAsia="Times New Roman" w:hAnsi="Times" w:cs="Calibri"/>
          <w:color w:val="000000"/>
          <w:lang w:val="en-US" w:eastAsia="en-GB"/>
        </w:rPr>
        <w:t xml:space="preserve"> Essentially, I am to </w:t>
      </w:r>
    </w:p>
    <w:p w14:paraId="346F4E46" w14:textId="277BBB3F" w:rsidR="00F71E16" w:rsidRPr="005429B6" w:rsidRDefault="00C75EB9" w:rsidP="00C75EB9">
      <w:pPr>
        <w:shd w:val="clear" w:color="auto" w:fill="FFFFFF"/>
        <w:jc w:val="both"/>
        <w:rPr>
          <w:rFonts w:ascii="Times" w:eastAsia="Cambria" w:hAnsi="Times" w:cs="Cambria"/>
          <w:bCs/>
          <w:color w:val="000000"/>
        </w:rPr>
      </w:pPr>
      <w:r w:rsidRPr="005429B6">
        <w:rPr>
          <w:rFonts w:ascii="Times" w:eastAsia="Times New Roman" w:hAnsi="Times" w:cs="Calibri"/>
          <w:color w:val="000000"/>
          <w:lang w:val="en-US" w:eastAsia="en-GB"/>
        </w:rPr>
        <w:t xml:space="preserve">interrogate the report </w:t>
      </w:r>
      <w:r w:rsidR="00F71E16" w:rsidRPr="005429B6">
        <w:rPr>
          <w:rFonts w:ascii="Times" w:eastAsia="Cambria" w:hAnsi="Times" w:cs="Cambria"/>
          <w:bCs/>
          <w:color w:val="000000"/>
        </w:rPr>
        <w:t>and make suggestions for improved monitoring</w:t>
      </w:r>
      <w:r w:rsidRPr="005429B6">
        <w:rPr>
          <w:rFonts w:ascii="Times" w:eastAsia="Cambria" w:hAnsi="Times" w:cs="Cambria"/>
          <w:bCs/>
          <w:color w:val="000000"/>
        </w:rPr>
        <w:t xml:space="preserve">. </w:t>
      </w:r>
    </w:p>
    <w:p w14:paraId="50CB3694" w14:textId="1EF9ABAD" w:rsidR="00C75EB9" w:rsidRPr="005429B6" w:rsidRDefault="00C75EB9" w:rsidP="00C75EB9">
      <w:pPr>
        <w:shd w:val="clear" w:color="auto" w:fill="FFFFFF"/>
        <w:jc w:val="both"/>
        <w:rPr>
          <w:rFonts w:ascii="Times" w:eastAsia="Cambria" w:hAnsi="Times" w:cs="Cambria"/>
          <w:bCs/>
          <w:color w:val="000000"/>
        </w:rPr>
      </w:pPr>
    </w:p>
    <w:p w14:paraId="56DEE090" w14:textId="06C6E77C" w:rsidR="00C75EB9" w:rsidRPr="005429B6" w:rsidRDefault="00C75EB9" w:rsidP="00C75EB9">
      <w:pPr>
        <w:shd w:val="clear" w:color="auto" w:fill="FFFFFF"/>
        <w:jc w:val="both"/>
        <w:rPr>
          <w:rFonts w:ascii="Times" w:eastAsia="Times New Roman" w:hAnsi="Times" w:cs="Calibri"/>
          <w:color w:val="000000"/>
          <w:lang w:val="en-NG" w:eastAsia="en-GB"/>
        </w:rPr>
      </w:pPr>
      <w:r w:rsidRPr="005429B6">
        <w:rPr>
          <w:rFonts w:ascii="Times" w:eastAsia="Cambria" w:hAnsi="Times" w:cs="Cambria"/>
          <w:bCs/>
          <w:color w:val="000000"/>
        </w:rPr>
        <w:t xml:space="preserve">It is hoped that this presentation will stimulate us to discuss how the media </w:t>
      </w:r>
      <w:r w:rsidRPr="005429B6">
        <w:rPr>
          <w:rFonts w:ascii="Times" w:eastAsia="Times New Roman" w:hAnsi="Times" w:cs="Calibri"/>
          <w:color w:val="000000"/>
          <w:lang w:val="en-NG" w:eastAsia="en-GB"/>
        </w:rPr>
        <w:t xml:space="preserve">can be more professional in the coverage of the 2023 electoral process, </w:t>
      </w:r>
    </w:p>
    <w:p w14:paraId="1B8028E7" w14:textId="106465B2" w:rsidR="00C75EB9" w:rsidRPr="005429B6" w:rsidRDefault="00C75EB9" w:rsidP="00F71E16">
      <w:pPr>
        <w:jc w:val="both"/>
        <w:rPr>
          <w:rFonts w:ascii="Times" w:eastAsia="Cambria" w:hAnsi="Times" w:cs="Cambria"/>
          <w:bCs/>
          <w:color w:val="000000"/>
        </w:rPr>
      </w:pPr>
    </w:p>
    <w:p w14:paraId="609FB9CC" w14:textId="33E9C343" w:rsidR="00C447E6" w:rsidRPr="005429B6" w:rsidRDefault="00F71E16" w:rsidP="00C447E6">
      <w:pPr>
        <w:jc w:val="both"/>
        <w:rPr>
          <w:rFonts w:ascii="Times" w:eastAsia="Cambria" w:hAnsi="Times" w:cs="Cambria"/>
          <w:bCs/>
          <w:color w:val="FF0000"/>
        </w:rPr>
      </w:pPr>
      <w:r w:rsidRPr="005429B6">
        <w:rPr>
          <w:rFonts w:ascii="Times" w:eastAsia="Cambria" w:hAnsi="Times" w:cs="Cambria"/>
          <w:b/>
          <w:color w:val="000000"/>
        </w:rPr>
        <w:t>Parts of the Report</w:t>
      </w:r>
      <w:r w:rsidR="00C447E6" w:rsidRPr="005429B6">
        <w:rPr>
          <w:rFonts w:ascii="Times" w:eastAsia="Cambria" w:hAnsi="Times" w:cs="Cambria"/>
          <w:b/>
          <w:color w:val="000000"/>
        </w:rPr>
        <w:t>:</w:t>
      </w:r>
      <w:r w:rsidR="00C447E6" w:rsidRPr="005429B6">
        <w:rPr>
          <w:rFonts w:ascii="Times" w:eastAsia="Cambria" w:hAnsi="Times" w:cs="Cambria"/>
          <w:bCs/>
          <w:color w:val="000000"/>
        </w:rPr>
        <w:t xml:space="preserve"> </w:t>
      </w:r>
      <w:r w:rsidR="002D5E42" w:rsidRPr="005429B6">
        <w:rPr>
          <w:rFonts w:ascii="Times" w:eastAsia="Cambria" w:hAnsi="Times" w:cs="Cambria"/>
          <w:bCs/>
          <w:color w:val="000000"/>
        </w:rPr>
        <w:t xml:space="preserve">It’s a seven (7) part report </w:t>
      </w:r>
      <w:r w:rsidR="00C447E6" w:rsidRPr="005429B6">
        <w:rPr>
          <w:rFonts w:ascii="Times" w:eastAsia="Cambria" w:hAnsi="Times" w:cs="Cambria"/>
          <w:bCs/>
          <w:color w:val="000000"/>
        </w:rPr>
        <w:t xml:space="preserve">Introduction, Methodology, Scope, Summary of Findings (General Indices), Summary of Findings (Thematic Areas), </w:t>
      </w:r>
      <w:r w:rsidR="00C447E6" w:rsidRPr="005429B6">
        <w:rPr>
          <w:rFonts w:ascii="Times" w:eastAsia="Cambria" w:hAnsi="Times" w:cs="Cambria"/>
          <w:bCs/>
          <w:color w:val="FF0000"/>
        </w:rPr>
        <w:t xml:space="preserve">because the objectives are not there. Statistical findings should show convergence or divergence with qualitative findings. Besides, the qualitative findings should bring out the nuances of the issues, </w:t>
      </w:r>
      <w:r w:rsidR="00C447E6" w:rsidRPr="005429B6">
        <w:rPr>
          <w:rFonts w:ascii="Times" w:eastAsia="Cambria" w:hAnsi="Times" w:cs="Cambria"/>
          <w:bCs/>
          <w:color w:val="000000" w:themeColor="text1"/>
        </w:rPr>
        <w:t>observations/Summary of Trends in Reportage</w:t>
      </w:r>
      <w:r w:rsidR="002D5E42" w:rsidRPr="005429B6">
        <w:rPr>
          <w:rFonts w:ascii="Times" w:eastAsia="Cambria" w:hAnsi="Times" w:cs="Cambria"/>
          <w:bCs/>
          <w:color w:val="000000" w:themeColor="text1"/>
        </w:rPr>
        <w:t xml:space="preserve"> and recommendation</w:t>
      </w:r>
      <w:r w:rsidR="00C75EB9" w:rsidRPr="005429B6">
        <w:rPr>
          <w:rFonts w:ascii="Times" w:eastAsia="Cambria" w:hAnsi="Times" w:cs="Cambria"/>
          <w:bCs/>
          <w:color w:val="000000" w:themeColor="text1"/>
        </w:rPr>
        <w:t xml:space="preserve">. This will form the compass for my presentation. </w:t>
      </w:r>
    </w:p>
    <w:p w14:paraId="181F3873" w14:textId="77777777" w:rsidR="00F71E16" w:rsidRPr="005429B6" w:rsidRDefault="00F71E16" w:rsidP="00F71E16">
      <w:pPr>
        <w:jc w:val="both"/>
        <w:rPr>
          <w:rFonts w:ascii="Times" w:eastAsia="Cambria" w:hAnsi="Times" w:cs="Cambria"/>
          <w:bCs/>
          <w:color w:val="000000"/>
        </w:rPr>
      </w:pPr>
    </w:p>
    <w:p w14:paraId="7CB85F36" w14:textId="77777777" w:rsidR="00C75EB9" w:rsidRPr="005429B6" w:rsidRDefault="00C75EB9" w:rsidP="00F71E16">
      <w:pPr>
        <w:jc w:val="both"/>
        <w:rPr>
          <w:rFonts w:ascii="Times" w:eastAsia="Cambria" w:hAnsi="Times" w:cs="Cambria"/>
          <w:bCs/>
          <w:color w:val="000000"/>
        </w:rPr>
      </w:pPr>
      <w:r w:rsidRPr="005429B6">
        <w:rPr>
          <w:rFonts w:ascii="Times" w:eastAsia="Cambria" w:hAnsi="Times" w:cs="Cambria"/>
          <w:b/>
          <w:color w:val="000000"/>
        </w:rPr>
        <w:t>Introduction</w:t>
      </w:r>
      <w:r w:rsidRPr="005429B6">
        <w:rPr>
          <w:rFonts w:ascii="Times" w:eastAsia="Cambria" w:hAnsi="Times" w:cs="Cambria"/>
          <w:bCs/>
          <w:color w:val="000000"/>
        </w:rPr>
        <w:t xml:space="preserve"> </w:t>
      </w:r>
    </w:p>
    <w:p w14:paraId="62FB16D8" w14:textId="076E6D9E" w:rsidR="00F71E16" w:rsidRPr="005429B6" w:rsidRDefault="00C75EB9" w:rsidP="00F71E16">
      <w:pPr>
        <w:jc w:val="both"/>
        <w:rPr>
          <w:rFonts w:ascii="Times" w:eastAsia="Cambria" w:hAnsi="Times" w:cs="Cambria"/>
          <w:bCs/>
          <w:color w:val="000000"/>
        </w:rPr>
      </w:pPr>
      <w:r w:rsidRPr="005429B6">
        <w:rPr>
          <w:rFonts w:ascii="Times" w:eastAsia="Cambria" w:hAnsi="Times" w:cs="Cambria"/>
          <w:bCs/>
          <w:color w:val="000000"/>
        </w:rPr>
        <w:t xml:space="preserve">It presented the newspapers studied and the period. </w:t>
      </w:r>
    </w:p>
    <w:p w14:paraId="61F47919" w14:textId="34457B96" w:rsidR="006F76FF" w:rsidRPr="005429B6" w:rsidRDefault="006F76FF" w:rsidP="00F71E16">
      <w:pPr>
        <w:jc w:val="both"/>
        <w:rPr>
          <w:rFonts w:ascii="Times" w:eastAsia="Cambria" w:hAnsi="Times" w:cs="Cambria"/>
          <w:bCs/>
          <w:color w:val="000000"/>
        </w:rPr>
      </w:pPr>
    </w:p>
    <w:p w14:paraId="08D96BDF" w14:textId="2EE93BF2" w:rsidR="006F76FF" w:rsidRPr="005429B6" w:rsidRDefault="006F76FF" w:rsidP="006F76FF">
      <w:pPr>
        <w:jc w:val="both"/>
        <w:rPr>
          <w:rFonts w:ascii="Times" w:eastAsia="Cambria" w:hAnsi="Times" w:cs="Cambria"/>
          <w:b/>
          <w:color w:val="000000"/>
        </w:rPr>
      </w:pPr>
      <w:r w:rsidRPr="005429B6">
        <w:rPr>
          <w:rFonts w:ascii="Times" w:eastAsia="Cambria" w:hAnsi="Times" w:cs="Cambria"/>
          <w:b/>
          <w:color w:val="000000"/>
        </w:rPr>
        <w:t>Sample</w:t>
      </w:r>
      <w:r w:rsidR="00C75EB9" w:rsidRPr="005429B6">
        <w:rPr>
          <w:rFonts w:ascii="Times" w:eastAsia="Cambria" w:hAnsi="Times" w:cs="Cambria"/>
          <w:b/>
          <w:color w:val="000000"/>
        </w:rPr>
        <w:t xml:space="preserve">: </w:t>
      </w:r>
      <w:r w:rsidRPr="005429B6">
        <w:rPr>
          <w:rFonts w:ascii="Times" w:eastAsia="Cambria" w:hAnsi="Times" w:cs="Cambria"/>
          <w:bCs/>
          <w:color w:val="000000"/>
        </w:rPr>
        <w:t>Fourteen (14) print and online newspapers were sampled</w:t>
      </w:r>
      <w:r w:rsidR="00C75EB9" w:rsidRPr="005429B6">
        <w:rPr>
          <w:rFonts w:ascii="Times" w:eastAsia="Cambria" w:hAnsi="Times" w:cs="Cambria"/>
          <w:bCs/>
          <w:color w:val="000000"/>
        </w:rPr>
        <w:t xml:space="preserve"> and monitored</w:t>
      </w:r>
      <w:r w:rsidRPr="005429B6">
        <w:rPr>
          <w:rFonts w:ascii="Times" w:eastAsia="Cambria" w:hAnsi="Times" w:cs="Cambria"/>
          <w:bCs/>
          <w:color w:val="000000"/>
        </w:rPr>
        <w:t xml:space="preserve">. They </w:t>
      </w:r>
      <w:r w:rsidR="00C75EB9" w:rsidRPr="005429B6">
        <w:rPr>
          <w:rFonts w:ascii="Times" w:eastAsia="Cambria" w:hAnsi="Times" w:cs="Cambria"/>
          <w:bCs/>
          <w:color w:val="000000"/>
        </w:rPr>
        <w:t>t</w:t>
      </w:r>
      <w:r w:rsidRPr="005429B6">
        <w:rPr>
          <w:rFonts w:ascii="Times" w:eastAsia="Cambria" w:hAnsi="Times" w:cs="Cambria"/>
          <w:bCs/>
          <w:color w:val="000000"/>
        </w:rPr>
        <w:t>en (10)</w:t>
      </w:r>
      <w:r w:rsidR="00C75EB9" w:rsidRPr="005429B6">
        <w:rPr>
          <w:rFonts w:ascii="Times" w:eastAsia="Cambria" w:hAnsi="Times" w:cs="Cambria"/>
          <w:bCs/>
          <w:color w:val="000000"/>
        </w:rPr>
        <w:t xml:space="preserve"> - </w:t>
      </w:r>
      <w:r w:rsidRPr="005429B6">
        <w:rPr>
          <w:rFonts w:ascii="Times" w:eastAsia="Cambria" w:hAnsi="Times" w:cs="Cambria"/>
          <w:bCs/>
          <w:color w:val="000000"/>
        </w:rPr>
        <w:t xml:space="preserve">Punch, The Guardian, Daily Sun, Vanguard, </w:t>
      </w:r>
      <w:proofErr w:type="spellStart"/>
      <w:r w:rsidRPr="005429B6">
        <w:rPr>
          <w:rFonts w:ascii="Times" w:eastAsia="Cambria" w:hAnsi="Times" w:cs="Cambria"/>
          <w:bCs/>
          <w:color w:val="000000"/>
        </w:rPr>
        <w:t>ThisDay</w:t>
      </w:r>
      <w:proofErr w:type="spellEnd"/>
      <w:r w:rsidRPr="005429B6">
        <w:rPr>
          <w:rFonts w:ascii="Times" w:eastAsia="Cambria" w:hAnsi="Times" w:cs="Cambria"/>
          <w:bCs/>
          <w:color w:val="000000"/>
        </w:rPr>
        <w:t xml:space="preserve">, Nigerian Tribune, The Nation, Leadership, Daily Trust, and Daily Independent. </w:t>
      </w:r>
    </w:p>
    <w:p w14:paraId="180BED75" w14:textId="77777777" w:rsidR="006F76FF" w:rsidRPr="005429B6" w:rsidRDefault="006F76FF" w:rsidP="006F76FF">
      <w:pPr>
        <w:jc w:val="both"/>
        <w:rPr>
          <w:rFonts w:ascii="Times" w:eastAsia="Cambria" w:hAnsi="Times" w:cs="Cambria"/>
          <w:bCs/>
          <w:color w:val="000000"/>
        </w:rPr>
      </w:pPr>
    </w:p>
    <w:p w14:paraId="1CA151C3" w14:textId="77777777" w:rsidR="006F76FF" w:rsidRPr="005429B6" w:rsidRDefault="006F76FF" w:rsidP="006F76FF">
      <w:pPr>
        <w:jc w:val="both"/>
        <w:rPr>
          <w:rFonts w:ascii="Times" w:eastAsia="Cambria" w:hAnsi="Times" w:cs="Cambria"/>
          <w:bCs/>
          <w:color w:val="000000"/>
        </w:rPr>
      </w:pPr>
      <w:r w:rsidRPr="005429B6">
        <w:rPr>
          <w:rFonts w:ascii="Times" w:eastAsia="Cambria" w:hAnsi="Times" w:cs="Cambria"/>
          <w:bCs/>
          <w:color w:val="000000"/>
        </w:rPr>
        <w:t xml:space="preserve">Four (4) online newspapers were monitored. They are The Cable, the Premium Times, Eagle Online, and </w:t>
      </w:r>
      <w:proofErr w:type="spellStart"/>
      <w:r w:rsidRPr="005429B6">
        <w:rPr>
          <w:rFonts w:ascii="Times" w:eastAsia="Cambria" w:hAnsi="Times" w:cs="Cambria"/>
          <w:bCs/>
          <w:color w:val="000000"/>
        </w:rPr>
        <w:t>RealNews</w:t>
      </w:r>
      <w:proofErr w:type="spellEnd"/>
      <w:r w:rsidRPr="005429B6">
        <w:rPr>
          <w:rFonts w:ascii="Times" w:eastAsia="Cambria" w:hAnsi="Times" w:cs="Cambria"/>
          <w:bCs/>
          <w:color w:val="000000"/>
        </w:rPr>
        <w:t xml:space="preserve">. </w:t>
      </w:r>
    </w:p>
    <w:p w14:paraId="1E881DEA" w14:textId="77777777" w:rsidR="006F76FF" w:rsidRPr="005429B6" w:rsidRDefault="006F76FF" w:rsidP="006F76FF">
      <w:pPr>
        <w:jc w:val="both"/>
        <w:rPr>
          <w:rFonts w:ascii="Times" w:eastAsia="Cambria" w:hAnsi="Times" w:cs="Cambria"/>
          <w:bCs/>
          <w:color w:val="000000"/>
        </w:rPr>
      </w:pPr>
    </w:p>
    <w:p w14:paraId="66F054AD" w14:textId="2CED534E" w:rsidR="006F76FF" w:rsidRPr="005429B6" w:rsidRDefault="006F76FF" w:rsidP="006F76FF">
      <w:pPr>
        <w:jc w:val="both"/>
        <w:rPr>
          <w:rFonts w:ascii="Times" w:eastAsia="Cambria" w:hAnsi="Times" w:cs="Cambria"/>
          <w:bCs/>
          <w:color w:val="000000"/>
        </w:rPr>
      </w:pPr>
      <w:r w:rsidRPr="005429B6">
        <w:rPr>
          <w:rFonts w:ascii="Times" w:eastAsia="Cambria" w:hAnsi="Times" w:cs="Cambria"/>
          <w:bCs/>
          <w:color w:val="000000"/>
        </w:rPr>
        <w:t>Also monitored were the News Portal (website) and the twitter handle of Nigeria's election management body, the Independent National Electoral Commission (INEC).</w:t>
      </w:r>
    </w:p>
    <w:p w14:paraId="11239E99" w14:textId="2A2AE1B5" w:rsidR="006F76FF" w:rsidRPr="005429B6" w:rsidRDefault="006F76FF" w:rsidP="00F71E16">
      <w:pPr>
        <w:jc w:val="both"/>
        <w:rPr>
          <w:rFonts w:ascii="Times" w:eastAsia="Cambria" w:hAnsi="Times" w:cs="Cambria"/>
          <w:bCs/>
          <w:color w:val="000000"/>
        </w:rPr>
      </w:pPr>
    </w:p>
    <w:p w14:paraId="4A219C38" w14:textId="0672E46B" w:rsidR="008E3A97" w:rsidRPr="005429B6" w:rsidRDefault="008E3A97" w:rsidP="00F71E16">
      <w:pPr>
        <w:jc w:val="both"/>
        <w:rPr>
          <w:rFonts w:ascii="Times" w:eastAsia="Cambria" w:hAnsi="Times" w:cs="Cambria"/>
          <w:bCs/>
          <w:color w:val="000000"/>
        </w:rPr>
      </w:pPr>
    </w:p>
    <w:p w14:paraId="279BBF5C" w14:textId="0EC45AED" w:rsidR="006F76FF" w:rsidRPr="005429B6" w:rsidRDefault="006F76FF" w:rsidP="00F71E16">
      <w:pPr>
        <w:jc w:val="both"/>
        <w:rPr>
          <w:rFonts w:ascii="Times" w:eastAsia="Cambria" w:hAnsi="Times" w:cs="Cambria"/>
          <w:bCs/>
          <w:color w:val="000000"/>
        </w:rPr>
      </w:pPr>
      <w:r w:rsidRPr="005429B6">
        <w:rPr>
          <w:rFonts w:ascii="Times" w:eastAsia="Cambria" w:hAnsi="Times" w:cs="Cambria"/>
          <w:b/>
          <w:color w:val="000000"/>
        </w:rPr>
        <w:t>Period studied</w:t>
      </w:r>
      <w:r w:rsidRPr="005429B6">
        <w:rPr>
          <w:rFonts w:ascii="Times" w:eastAsia="Cambria" w:hAnsi="Times" w:cs="Cambria"/>
          <w:bCs/>
          <w:color w:val="000000"/>
        </w:rPr>
        <w:t xml:space="preserve"> </w:t>
      </w:r>
    </w:p>
    <w:p w14:paraId="6EC752C7" w14:textId="3B176C61" w:rsidR="006F76FF" w:rsidRPr="005429B6" w:rsidRDefault="006F76FF" w:rsidP="006F76FF">
      <w:pPr>
        <w:jc w:val="both"/>
        <w:rPr>
          <w:rFonts w:ascii="Times" w:eastAsia="Cambria" w:hAnsi="Times" w:cs="Cambria"/>
          <w:bCs/>
          <w:color w:val="000000"/>
        </w:rPr>
      </w:pPr>
      <w:r w:rsidRPr="005429B6">
        <w:rPr>
          <w:rFonts w:ascii="Times" w:eastAsia="Cambria" w:hAnsi="Times" w:cs="Cambria"/>
          <w:bCs/>
          <w:color w:val="000000"/>
        </w:rPr>
        <w:t>October and November 2022 being part of an eighteen-month media monitoring activity entailing the examination of the trends in print/online media coverage of the 2023 electoral/democratic governance process including the reportage of:</w:t>
      </w:r>
    </w:p>
    <w:p w14:paraId="20915567" w14:textId="77777777" w:rsidR="006F76FF" w:rsidRPr="005429B6" w:rsidRDefault="006F76FF" w:rsidP="006F76FF">
      <w:pPr>
        <w:pStyle w:val="ListParagraph"/>
        <w:numPr>
          <w:ilvl w:val="0"/>
          <w:numId w:val="12"/>
        </w:numPr>
        <w:jc w:val="both"/>
        <w:rPr>
          <w:rFonts w:ascii="Times" w:eastAsia="Cambria" w:hAnsi="Times" w:cs="Cambria"/>
          <w:bCs/>
          <w:color w:val="000000"/>
        </w:rPr>
      </w:pPr>
      <w:r w:rsidRPr="005429B6">
        <w:rPr>
          <w:rFonts w:ascii="Times" w:eastAsia="Cambria" w:hAnsi="Times" w:cs="Cambria"/>
          <w:bCs/>
          <w:color w:val="000000"/>
        </w:rPr>
        <w:t>post-election issues</w:t>
      </w:r>
    </w:p>
    <w:p w14:paraId="2007FCDE" w14:textId="77777777" w:rsidR="006F76FF" w:rsidRPr="005429B6" w:rsidRDefault="006F76FF" w:rsidP="006F76FF">
      <w:pPr>
        <w:pStyle w:val="ListParagraph"/>
        <w:numPr>
          <w:ilvl w:val="0"/>
          <w:numId w:val="12"/>
        </w:numPr>
        <w:jc w:val="both"/>
        <w:rPr>
          <w:rFonts w:ascii="Times" w:eastAsia="Cambria" w:hAnsi="Times" w:cs="Cambria"/>
          <w:bCs/>
          <w:color w:val="000000"/>
        </w:rPr>
      </w:pPr>
      <w:r w:rsidRPr="005429B6">
        <w:rPr>
          <w:rFonts w:ascii="Times" w:eastAsia="Cambria" w:hAnsi="Times" w:cs="Cambria"/>
          <w:bCs/>
          <w:color w:val="000000"/>
        </w:rPr>
        <w:t>campaigns by candidates/political parties</w:t>
      </w:r>
    </w:p>
    <w:p w14:paraId="2EE6AC53" w14:textId="77777777" w:rsidR="006F76FF" w:rsidRPr="005429B6" w:rsidRDefault="006F76FF" w:rsidP="006F76FF">
      <w:pPr>
        <w:pStyle w:val="ListParagraph"/>
        <w:numPr>
          <w:ilvl w:val="0"/>
          <w:numId w:val="12"/>
        </w:numPr>
        <w:jc w:val="both"/>
        <w:rPr>
          <w:rFonts w:ascii="Times" w:eastAsia="Cambria" w:hAnsi="Times" w:cs="Cambria"/>
          <w:bCs/>
          <w:color w:val="000000"/>
        </w:rPr>
      </w:pPr>
      <w:r w:rsidRPr="005429B6">
        <w:rPr>
          <w:rFonts w:ascii="Times" w:eastAsia="Cambria" w:hAnsi="Times" w:cs="Cambria"/>
          <w:bCs/>
          <w:color w:val="000000"/>
        </w:rPr>
        <w:t>issues of the elections/voting</w:t>
      </w:r>
    </w:p>
    <w:p w14:paraId="72DE45D6" w14:textId="4AB1BE78" w:rsidR="006F76FF" w:rsidRPr="005429B6" w:rsidRDefault="006F76FF" w:rsidP="006F76FF">
      <w:pPr>
        <w:pStyle w:val="ListParagraph"/>
        <w:numPr>
          <w:ilvl w:val="0"/>
          <w:numId w:val="12"/>
        </w:numPr>
        <w:jc w:val="both"/>
        <w:rPr>
          <w:rFonts w:ascii="Times" w:eastAsia="Cambria" w:hAnsi="Times" w:cs="Cambria"/>
          <w:bCs/>
          <w:color w:val="000000"/>
        </w:rPr>
      </w:pPr>
      <w:r w:rsidRPr="005429B6">
        <w:rPr>
          <w:rFonts w:ascii="Times" w:eastAsia="Cambria" w:hAnsi="Times" w:cs="Cambria"/>
          <w:bCs/>
          <w:color w:val="000000"/>
        </w:rPr>
        <w:t>post-election/democratic accountability issues</w:t>
      </w:r>
    </w:p>
    <w:p w14:paraId="59A12FDF" w14:textId="77777777" w:rsidR="00D564EF" w:rsidRPr="005429B6" w:rsidRDefault="00D564EF" w:rsidP="00D564EF">
      <w:pPr>
        <w:shd w:val="clear" w:color="auto" w:fill="FFFFFF"/>
        <w:jc w:val="both"/>
        <w:rPr>
          <w:rFonts w:ascii="Times" w:eastAsia="Cambria" w:hAnsi="Times" w:cs="Cambria"/>
          <w:bCs/>
          <w:color w:val="000000"/>
          <w:lang w:val="en-US"/>
        </w:rPr>
      </w:pPr>
    </w:p>
    <w:p w14:paraId="475815B1" w14:textId="17743B99" w:rsidR="00C05CFE" w:rsidRPr="005429B6" w:rsidRDefault="00D564EF" w:rsidP="005429B6">
      <w:pPr>
        <w:shd w:val="clear" w:color="auto" w:fill="FFFFFF"/>
        <w:jc w:val="both"/>
        <w:rPr>
          <w:rFonts w:ascii="Times" w:eastAsia="Times New Roman" w:hAnsi="Times" w:cs="Calibri"/>
          <w:color w:val="000000"/>
          <w:lang w:val="en-US" w:eastAsia="en-GB"/>
        </w:rPr>
      </w:pPr>
      <w:r w:rsidRPr="005429B6">
        <w:rPr>
          <w:rFonts w:ascii="Times" w:eastAsia="Cambria" w:hAnsi="Times" w:cs="Cambria"/>
          <w:bCs/>
          <w:color w:val="000000"/>
          <w:lang w:val="en-US"/>
        </w:rPr>
        <w:t xml:space="preserve">The monitoring </w:t>
      </w:r>
      <w:r w:rsidRPr="005429B6">
        <w:rPr>
          <w:rFonts w:ascii="Times" w:eastAsia="Cambria" w:hAnsi="Times" w:cs="Cambria"/>
          <w:bCs/>
          <w:color w:val="000000"/>
        </w:rPr>
        <w:t xml:space="preserve">also </w:t>
      </w:r>
      <w:r w:rsidRPr="005429B6">
        <w:rPr>
          <w:rFonts w:ascii="Times" w:eastAsia="Cambria" w:hAnsi="Times" w:cs="Cambria"/>
          <w:bCs/>
          <w:color w:val="000000"/>
          <w:lang w:val="en-US"/>
        </w:rPr>
        <w:t>incorporates</w:t>
      </w:r>
      <w:r w:rsidRPr="005429B6">
        <w:rPr>
          <w:rFonts w:ascii="Times" w:eastAsia="Cambria" w:hAnsi="Times" w:cs="Cambria"/>
          <w:bCs/>
          <w:color w:val="000000"/>
        </w:rPr>
        <w:t xml:space="preserve"> fact-checking as well as </w:t>
      </w:r>
      <w:r w:rsidRPr="005429B6">
        <w:rPr>
          <w:rFonts w:ascii="Times" w:eastAsia="Cambria" w:hAnsi="Times" w:cs="Cambria"/>
          <w:bCs/>
          <w:color w:val="000000"/>
          <w:lang w:val="en-US"/>
        </w:rPr>
        <w:t>the documentation of</w:t>
      </w:r>
      <w:r w:rsidRPr="005429B6">
        <w:rPr>
          <w:rFonts w:ascii="Times" w:eastAsia="Cambria" w:hAnsi="Times" w:cs="Cambria"/>
          <w:bCs/>
          <w:color w:val="000000"/>
        </w:rPr>
        <w:t xml:space="preserve"> the campaign promises of the presidential candidates</w:t>
      </w:r>
    </w:p>
    <w:p w14:paraId="089CC47E" w14:textId="77777777" w:rsidR="00C05CFE" w:rsidRPr="005429B6" w:rsidRDefault="00C05CFE" w:rsidP="00F71E16">
      <w:pPr>
        <w:jc w:val="both"/>
        <w:rPr>
          <w:rFonts w:ascii="Times" w:eastAsia="Cambria" w:hAnsi="Times" w:cs="Cambria"/>
          <w:bCs/>
          <w:color w:val="000000"/>
        </w:rPr>
      </w:pPr>
    </w:p>
    <w:p w14:paraId="2EFDFDA8" w14:textId="7102C227" w:rsidR="00C05CFE" w:rsidRPr="005429B6" w:rsidRDefault="00C05CFE" w:rsidP="00C05CFE">
      <w:pPr>
        <w:jc w:val="both"/>
        <w:rPr>
          <w:rFonts w:ascii="Times" w:eastAsia="Times New Roman" w:hAnsi="Times" w:cs="Times New Roman"/>
          <w:color w:val="000000"/>
          <w:lang w:val="en-NG" w:eastAsia="en-NG"/>
        </w:rPr>
      </w:pPr>
      <w:r w:rsidRPr="005429B6">
        <w:rPr>
          <w:rFonts w:ascii="Times" w:eastAsia="Cambria" w:hAnsi="Times" w:cs="Cambria"/>
          <w:b/>
          <w:color w:val="000000"/>
        </w:rPr>
        <w:t>Methodology</w:t>
      </w:r>
      <w:r w:rsidR="00061227" w:rsidRPr="005429B6">
        <w:rPr>
          <w:rFonts w:ascii="Times" w:eastAsia="Cambria" w:hAnsi="Times" w:cs="Cambria"/>
          <w:b/>
          <w:color w:val="000000"/>
        </w:rPr>
        <w:t xml:space="preserve">: </w:t>
      </w:r>
      <w:r w:rsidR="00061227" w:rsidRPr="005429B6">
        <w:rPr>
          <w:rFonts w:ascii="Times" w:eastAsia="Cambria" w:hAnsi="Times" w:cs="Cambria"/>
          <w:bCs/>
          <w:color w:val="000000"/>
        </w:rPr>
        <w:t>Employed</w:t>
      </w:r>
      <w:r w:rsidR="00061227" w:rsidRPr="005429B6">
        <w:rPr>
          <w:rFonts w:ascii="Times" w:eastAsia="Cambria" w:hAnsi="Times" w:cs="Cambria"/>
          <w:b/>
          <w:color w:val="000000"/>
        </w:rPr>
        <w:t xml:space="preserve"> </w:t>
      </w:r>
      <w:r w:rsidR="00061227" w:rsidRPr="005429B6">
        <w:rPr>
          <w:rFonts w:ascii="Times" w:hAnsi="Times" w:cs="Arial"/>
          <w:color w:val="000000" w:themeColor="text1"/>
        </w:rPr>
        <w:t>quantitative and qualitative methods</w:t>
      </w:r>
      <w:r w:rsidRPr="005429B6">
        <w:rPr>
          <w:rFonts w:ascii="Times" w:eastAsia="Times New Roman" w:hAnsi="Times" w:cs="Times New Roman"/>
          <w:color w:val="000000"/>
          <w:lang w:val="en-NG" w:eastAsia="en-NG"/>
        </w:rPr>
        <w:t xml:space="preserve"> in making daily and weekly input into a data storing </w:t>
      </w:r>
      <w:r w:rsidR="008E3A97" w:rsidRPr="005429B6">
        <w:rPr>
          <w:rFonts w:ascii="Times" w:eastAsia="Times New Roman" w:hAnsi="Times" w:cs="Times New Roman"/>
          <w:color w:val="000000"/>
          <w:lang w:val="en-NG" w:eastAsia="en-NG"/>
        </w:rPr>
        <w:t xml:space="preserve">system </w:t>
      </w:r>
      <w:r w:rsidR="008E3A97" w:rsidRPr="005429B6">
        <w:rPr>
          <w:rFonts w:ascii="Times" w:eastAsia="Times New Roman" w:hAnsi="Times" w:cs="Times New Roman"/>
          <w:color w:val="000000"/>
          <w:lang w:val="en-US" w:eastAsia="en-NG"/>
        </w:rPr>
        <w:t>(</w:t>
      </w:r>
      <w:r w:rsidRPr="005429B6">
        <w:rPr>
          <w:rFonts w:ascii="Times" w:eastAsia="Times New Roman" w:hAnsi="Times" w:cs="Times New Roman"/>
          <w:b/>
          <w:bCs/>
          <w:color w:val="000000"/>
          <w:lang w:val="en-US" w:eastAsia="en-NG"/>
        </w:rPr>
        <w:t>what is data storing system?</w:t>
      </w:r>
      <w:r w:rsidR="00CE1405" w:rsidRPr="005429B6">
        <w:rPr>
          <w:rFonts w:ascii="Times" w:eastAsia="Times New Roman" w:hAnsi="Times" w:cs="Times New Roman"/>
          <w:b/>
          <w:bCs/>
          <w:color w:val="000000"/>
          <w:lang w:val="en-US" w:eastAsia="en-NG"/>
        </w:rPr>
        <w:t xml:space="preserve"> Also, make explicit </w:t>
      </w:r>
      <w:r w:rsidR="00CE1405" w:rsidRPr="005429B6">
        <w:rPr>
          <w:rFonts w:ascii="Times" w:eastAsia="Times New Roman" w:hAnsi="Times" w:cs="Times New Roman"/>
          <w:color w:val="000000"/>
          <w:lang w:val="en-NG" w:eastAsia="en-NG"/>
        </w:rPr>
        <w:t>daily and weekly input</w:t>
      </w:r>
      <w:r w:rsidRPr="005429B6">
        <w:rPr>
          <w:rFonts w:ascii="Times" w:eastAsia="Times New Roman" w:hAnsi="Times" w:cs="Times New Roman"/>
          <w:b/>
          <w:bCs/>
          <w:color w:val="000000"/>
          <w:lang w:val="en-US" w:eastAsia="en-NG"/>
        </w:rPr>
        <w:t>)</w:t>
      </w:r>
      <w:r w:rsidRPr="005429B6">
        <w:rPr>
          <w:rFonts w:ascii="Times" w:eastAsia="Times New Roman" w:hAnsi="Times" w:cs="Times New Roman"/>
          <w:color w:val="000000"/>
          <w:lang w:val="en-US" w:eastAsia="en-NG"/>
        </w:rPr>
        <w:t xml:space="preserve"> </w:t>
      </w:r>
      <w:r w:rsidRPr="005429B6">
        <w:rPr>
          <w:rFonts w:ascii="Times" w:eastAsia="Times New Roman" w:hAnsi="Times" w:cs="Times New Roman"/>
          <w:color w:val="000000"/>
          <w:lang w:val="en-NG" w:eastAsia="en-NG"/>
        </w:rPr>
        <w:t>specifically designed for the exercise.</w:t>
      </w:r>
    </w:p>
    <w:p w14:paraId="0C7A9719" w14:textId="77777777" w:rsidR="00C05CFE" w:rsidRPr="005429B6" w:rsidRDefault="00C05CFE" w:rsidP="00C05CFE">
      <w:pPr>
        <w:jc w:val="both"/>
        <w:rPr>
          <w:rFonts w:ascii="Times" w:eastAsia="Times New Roman" w:hAnsi="Times" w:cs="Times New Roman"/>
          <w:color w:val="000000"/>
          <w:lang w:val="en-NG" w:eastAsia="en-NG"/>
        </w:rPr>
      </w:pPr>
    </w:p>
    <w:p w14:paraId="38BFF768" w14:textId="690F9FD9" w:rsidR="00CE1405" w:rsidRPr="005429B6" w:rsidRDefault="00C05CFE" w:rsidP="00C05CFE">
      <w:pPr>
        <w:jc w:val="both"/>
        <w:rPr>
          <w:rFonts w:ascii="Times" w:eastAsia="Times New Roman" w:hAnsi="Times" w:cs="Times New Roman"/>
          <w:color w:val="000000"/>
          <w:lang w:val="en-NG" w:eastAsia="en-NG"/>
        </w:rPr>
      </w:pPr>
      <w:r w:rsidRPr="005429B6">
        <w:rPr>
          <w:rFonts w:ascii="Times" w:eastAsia="Times New Roman" w:hAnsi="Times" w:cs="Times New Roman"/>
          <w:b/>
          <w:bCs/>
          <w:color w:val="000000"/>
          <w:lang w:val="en-US" w:eastAsia="en-NG"/>
        </w:rPr>
        <w:t>Researchers:</w:t>
      </w:r>
      <w:r w:rsidRPr="005429B6">
        <w:rPr>
          <w:rFonts w:ascii="Times" w:eastAsia="Times New Roman" w:hAnsi="Times" w:cs="Times New Roman"/>
          <w:color w:val="000000"/>
          <w:lang w:val="en-US" w:eastAsia="en-NG"/>
        </w:rPr>
        <w:t xml:space="preserve"> </w:t>
      </w:r>
      <w:r w:rsidRPr="005429B6">
        <w:rPr>
          <w:rFonts w:ascii="Times" w:eastAsia="Times New Roman" w:hAnsi="Times" w:cs="Times New Roman"/>
          <w:color w:val="000000"/>
          <w:lang w:val="en-NG" w:eastAsia="en-NG"/>
        </w:rPr>
        <w:t>A ten-member team of trained monitors are involved in the day-to-day assessment of reports in the newspaper under the guidance of a head supervisor and an assistant head monitor.</w:t>
      </w:r>
    </w:p>
    <w:p w14:paraId="2A27A0EE" w14:textId="31E4829B" w:rsidR="00CE1405" w:rsidRPr="005429B6" w:rsidRDefault="00CE1405" w:rsidP="00CE1405">
      <w:pPr>
        <w:spacing w:before="100" w:beforeAutospacing="1" w:after="100" w:afterAutospacing="1"/>
        <w:rPr>
          <w:rFonts w:ascii="Times" w:eastAsia="Times New Roman" w:hAnsi="Times" w:cs="Arial"/>
          <w:lang w:eastAsia="en-GB"/>
        </w:rPr>
      </w:pPr>
      <w:r w:rsidRPr="005429B6">
        <w:rPr>
          <w:rFonts w:ascii="Times" w:hAnsi="Times" w:cs="Arial"/>
          <w:b/>
          <w:bCs/>
          <w:color w:val="000000" w:themeColor="text1"/>
          <w:lang w:val="en-US"/>
        </w:rPr>
        <w:t>Show</w:t>
      </w:r>
      <w:r w:rsidRPr="005429B6">
        <w:rPr>
          <w:rFonts w:ascii="Times" w:hAnsi="Times" w:cs="Arial"/>
          <w:b/>
          <w:bCs/>
          <w:color w:val="000000" w:themeColor="text1"/>
        </w:rPr>
        <w:t>Composition of the Research Team</w:t>
      </w:r>
      <w:r w:rsidRPr="005429B6">
        <w:rPr>
          <w:rFonts w:ascii="Times" w:hAnsi="Times" w:cs="Arial"/>
          <w:b/>
          <w:bCs/>
          <w:color w:val="000000" w:themeColor="text1"/>
          <w:lang w:val="en-US"/>
        </w:rPr>
        <w:t xml:space="preserve"> as an appendix</w:t>
      </w:r>
    </w:p>
    <w:tbl>
      <w:tblPr>
        <w:tblStyle w:val="TableGrid"/>
        <w:tblW w:w="9356" w:type="dxa"/>
        <w:tblInd w:w="-5" w:type="dxa"/>
        <w:tblLayout w:type="fixed"/>
        <w:tblLook w:val="04A0" w:firstRow="1" w:lastRow="0" w:firstColumn="1" w:lastColumn="0" w:noHBand="0" w:noVBand="1"/>
      </w:tblPr>
      <w:tblGrid>
        <w:gridCol w:w="709"/>
        <w:gridCol w:w="992"/>
        <w:gridCol w:w="3261"/>
        <w:gridCol w:w="1842"/>
        <w:gridCol w:w="1276"/>
        <w:gridCol w:w="1276"/>
      </w:tblGrid>
      <w:tr w:rsidR="00CE1405" w:rsidRPr="005429B6" w14:paraId="35AB9C8A" w14:textId="77777777" w:rsidTr="0074416B">
        <w:tc>
          <w:tcPr>
            <w:tcW w:w="709" w:type="dxa"/>
          </w:tcPr>
          <w:p w14:paraId="4D558E58" w14:textId="77777777" w:rsidR="00CE1405" w:rsidRPr="005429B6" w:rsidRDefault="00CE1405" w:rsidP="00873CB0">
            <w:pPr>
              <w:tabs>
                <w:tab w:val="left" w:pos="1215"/>
              </w:tabs>
              <w:contextualSpacing/>
              <w:rPr>
                <w:rFonts w:ascii="Times" w:hAnsi="Times" w:cs="Arial"/>
              </w:rPr>
            </w:pPr>
            <w:r w:rsidRPr="005429B6">
              <w:rPr>
                <w:rFonts w:ascii="Times" w:hAnsi="Times" w:cs="Arial"/>
              </w:rPr>
              <w:t>S/N</w:t>
            </w:r>
          </w:p>
        </w:tc>
        <w:tc>
          <w:tcPr>
            <w:tcW w:w="992" w:type="dxa"/>
          </w:tcPr>
          <w:p w14:paraId="6642B589" w14:textId="77777777" w:rsidR="00CE1405" w:rsidRPr="005429B6" w:rsidRDefault="00CE1405" w:rsidP="00873CB0">
            <w:pPr>
              <w:tabs>
                <w:tab w:val="left" w:pos="1215"/>
              </w:tabs>
              <w:contextualSpacing/>
              <w:jc w:val="center"/>
              <w:rPr>
                <w:rFonts w:ascii="Times" w:hAnsi="Times" w:cs="Arial"/>
              </w:rPr>
            </w:pPr>
            <w:r w:rsidRPr="005429B6">
              <w:rPr>
                <w:rFonts w:ascii="Times" w:hAnsi="Times" w:cs="Arial"/>
              </w:rPr>
              <w:t>Name</w:t>
            </w:r>
          </w:p>
        </w:tc>
        <w:tc>
          <w:tcPr>
            <w:tcW w:w="3261" w:type="dxa"/>
          </w:tcPr>
          <w:p w14:paraId="283B345E" w14:textId="74DF96EF" w:rsidR="00CE1405" w:rsidRPr="005429B6" w:rsidRDefault="00CE1405" w:rsidP="00873CB0">
            <w:pPr>
              <w:tabs>
                <w:tab w:val="left" w:pos="1215"/>
              </w:tabs>
              <w:contextualSpacing/>
              <w:rPr>
                <w:rFonts w:ascii="Times" w:hAnsi="Times" w:cs="Arial"/>
              </w:rPr>
            </w:pPr>
            <w:r w:rsidRPr="005429B6">
              <w:rPr>
                <w:rFonts w:ascii="Times" w:hAnsi="Times" w:cs="Arial"/>
              </w:rPr>
              <w:t>Rank if in-house/Designation</w:t>
            </w:r>
          </w:p>
        </w:tc>
        <w:tc>
          <w:tcPr>
            <w:tcW w:w="1842" w:type="dxa"/>
          </w:tcPr>
          <w:p w14:paraId="0254CDB3" w14:textId="13B511F1" w:rsidR="00CE1405" w:rsidRPr="005429B6" w:rsidRDefault="00CE1405" w:rsidP="00873CB0">
            <w:pPr>
              <w:tabs>
                <w:tab w:val="left" w:pos="1215"/>
              </w:tabs>
              <w:contextualSpacing/>
              <w:rPr>
                <w:rFonts w:ascii="Times" w:hAnsi="Times" w:cs="Arial"/>
              </w:rPr>
            </w:pPr>
            <w:r w:rsidRPr="005429B6">
              <w:rPr>
                <w:rFonts w:ascii="Times" w:hAnsi="Times" w:cs="Arial"/>
              </w:rPr>
              <w:t>Qualification (s)</w:t>
            </w:r>
          </w:p>
        </w:tc>
        <w:tc>
          <w:tcPr>
            <w:tcW w:w="1276" w:type="dxa"/>
          </w:tcPr>
          <w:p w14:paraId="369908B5" w14:textId="77777777" w:rsidR="00CE1405" w:rsidRPr="005429B6" w:rsidRDefault="00CE1405" w:rsidP="00873CB0">
            <w:pPr>
              <w:tabs>
                <w:tab w:val="left" w:pos="1215"/>
              </w:tabs>
              <w:contextualSpacing/>
              <w:jc w:val="center"/>
              <w:rPr>
                <w:rFonts w:ascii="Times" w:hAnsi="Times" w:cs="Arial"/>
              </w:rPr>
            </w:pPr>
            <w:r w:rsidRPr="005429B6">
              <w:rPr>
                <w:rFonts w:ascii="Times" w:hAnsi="Times" w:cs="Arial"/>
              </w:rPr>
              <w:t>Telephone</w:t>
            </w:r>
          </w:p>
        </w:tc>
        <w:tc>
          <w:tcPr>
            <w:tcW w:w="1276" w:type="dxa"/>
          </w:tcPr>
          <w:p w14:paraId="27EFCD81" w14:textId="77777777" w:rsidR="00CE1405" w:rsidRPr="005429B6" w:rsidRDefault="00CE1405" w:rsidP="00873CB0">
            <w:pPr>
              <w:tabs>
                <w:tab w:val="left" w:pos="1215"/>
              </w:tabs>
              <w:contextualSpacing/>
              <w:jc w:val="center"/>
              <w:rPr>
                <w:rFonts w:ascii="Times" w:hAnsi="Times" w:cs="Arial"/>
              </w:rPr>
            </w:pPr>
            <w:r w:rsidRPr="005429B6">
              <w:rPr>
                <w:rFonts w:ascii="Times" w:hAnsi="Times" w:cs="Arial"/>
              </w:rPr>
              <w:t>Email</w:t>
            </w:r>
          </w:p>
        </w:tc>
      </w:tr>
      <w:tr w:rsidR="00CE1405" w:rsidRPr="005429B6" w14:paraId="45F0E316" w14:textId="77777777" w:rsidTr="0074416B">
        <w:tc>
          <w:tcPr>
            <w:tcW w:w="709" w:type="dxa"/>
          </w:tcPr>
          <w:p w14:paraId="13A12956" w14:textId="3568ACE0" w:rsidR="00CE1405" w:rsidRPr="005429B6" w:rsidRDefault="00CE1405" w:rsidP="00873CB0">
            <w:pPr>
              <w:tabs>
                <w:tab w:val="left" w:pos="1215"/>
              </w:tabs>
              <w:contextualSpacing/>
              <w:rPr>
                <w:rFonts w:ascii="Times" w:hAnsi="Times" w:cs="Arial"/>
              </w:rPr>
            </w:pPr>
          </w:p>
        </w:tc>
        <w:tc>
          <w:tcPr>
            <w:tcW w:w="992" w:type="dxa"/>
          </w:tcPr>
          <w:p w14:paraId="28BB7B7F" w14:textId="0F0F826D" w:rsidR="00CE1405" w:rsidRPr="005429B6" w:rsidRDefault="00CE1405" w:rsidP="00873CB0">
            <w:pPr>
              <w:tabs>
                <w:tab w:val="left" w:pos="1215"/>
              </w:tabs>
              <w:contextualSpacing/>
              <w:rPr>
                <w:rFonts w:ascii="Times" w:hAnsi="Times" w:cs="Arial"/>
              </w:rPr>
            </w:pPr>
          </w:p>
        </w:tc>
        <w:tc>
          <w:tcPr>
            <w:tcW w:w="3261" w:type="dxa"/>
          </w:tcPr>
          <w:p w14:paraId="29417596" w14:textId="77777777" w:rsidR="00CE1405" w:rsidRPr="005429B6" w:rsidRDefault="00CE1405" w:rsidP="00873CB0">
            <w:pPr>
              <w:pStyle w:val="NormalWeb"/>
              <w:rPr>
                <w:rFonts w:ascii="Times" w:hAnsi="Times" w:cs="Arial"/>
              </w:rPr>
            </w:pPr>
          </w:p>
        </w:tc>
        <w:tc>
          <w:tcPr>
            <w:tcW w:w="1842" w:type="dxa"/>
          </w:tcPr>
          <w:p w14:paraId="4F48D1CF" w14:textId="3D978278" w:rsidR="00CE1405" w:rsidRPr="005429B6" w:rsidRDefault="00CE1405" w:rsidP="00873CB0">
            <w:pPr>
              <w:tabs>
                <w:tab w:val="left" w:pos="1215"/>
              </w:tabs>
              <w:contextualSpacing/>
              <w:rPr>
                <w:rFonts w:ascii="Times" w:hAnsi="Times" w:cs="Arial"/>
              </w:rPr>
            </w:pPr>
          </w:p>
        </w:tc>
        <w:tc>
          <w:tcPr>
            <w:tcW w:w="1276" w:type="dxa"/>
          </w:tcPr>
          <w:p w14:paraId="0A76780B" w14:textId="77777777" w:rsidR="00CE1405" w:rsidRPr="005429B6" w:rsidRDefault="00CE1405" w:rsidP="00CE1405">
            <w:pPr>
              <w:tabs>
                <w:tab w:val="left" w:pos="1215"/>
              </w:tabs>
              <w:contextualSpacing/>
              <w:rPr>
                <w:rFonts w:ascii="Times" w:hAnsi="Times" w:cs="Arial"/>
              </w:rPr>
            </w:pPr>
          </w:p>
        </w:tc>
        <w:tc>
          <w:tcPr>
            <w:tcW w:w="1276" w:type="dxa"/>
          </w:tcPr>
          <w:p w14:paraId="7DE7F00B" w14:textId="1BD1966F" w:rsidR="00CE1405" w:rsidRPr="005429B6" w:rsidRDefault="00CE1405" w:rsidP="00873CB0">
            <w:pPr>
              <w:tabs>
                <w:tab w:val="left" w:pos="1215"/>
              </w:tabs>
              <w:contextualSpacing/>
              <w:rPr>
                <w:rFonts w:ascii="Times" w:hAnsi="Times" w:cs="Arial"/>
              </w:rPr>
            </w:pPr>
          </w:p>
        </w:tc>
      </w:tr>
    </w:tbl>
    <w:p w14:paraId="3C91383F" w14:textId="77777777" w:rsidR="00CE1405" w:rsidRPr="005429B6" w:rsidRDefault="00CE1405" w:rsidP="00C05CFE">
      <w:pPr>
        <w:jc w:val="both"/>
        <w:rPr>
          <w:rFonts w:ascii="Times" w:eastAsia="Times New Roman" w:hAnsi="Times" w:cs="Times New Roman"/>
          <w:lang w:val="en-NG" w:eastAsia="en-NG"/>
        </w:rPr>
      </w:pPr>
    </w:p>
    <w:p w14:paraId="48FA2E6D" w14:textId="77777777" w:rsidR="004D0F1B" w:rsidRPr="005429B6" w:rsidRDefault="004D0F1B" w:rsidP="004D0F1B">
      <w:pPr>
        <w:jc w:val="both"/>
        <w:rPr>
          <w:rFonts w:ascii="Times" w:eastAsia="Cambria" w:hAnsi="Times" w:cs="Cambria"/>
          <w:bCs/>
          <w:color w:val="000000"/>
          <w:lang w:val="en-US"/>
        </w:rPr>
      </w:pPr>
      <w:r w:rsidRPr="005429B6">
        <w:rPr>
          <w:rFonts w:ascii="Times" w:eastAsia="Cambria" w:hAnsi="Times" w:cs="Cambria"/>
          <w:bCs/>
          <w:color w:val="000000"/>
        </w:rPr>
        <w:t>Th</w:t>
      </w:r>
      <w:r w:rsidRPr="005429B6">
        <w:rPr>
          <w:rFonts w:ascii="Times" w:eastAsia="Cambria" w:hAnsi="Times" w:cs="Cambria"/>
          <w:bCs/>
          <w:color w:val="000000"/>
          <w:lang w:val="en-US"/>
        </w:rPr>
        <w:t>e scope of</w:t>
      </w:r>
      <w:r w:rsidRPr="005429B6">
        <w:rPr>
          <w:rFonts w:ascii="Times" w:eastAsia="Cambria" w:hAnsi="Times" w:cs="Cambria"/>
          <w:bCs/>
          <w:color w:val="000000"/>
        </w:rPr>
        <w:t xml:space="preserve"> </w:t>
      </w:r>
      <w:r w:rsidRPr="005429B6">
        <w:rPr>
          <w:rFonts w:ascii="Times" w:eastAsia="Cambria" w:hAnsi="Times" w:cs="Cambria"/>
          <w:bCs/>
          <w:color w:val="000000"/>
          <w:lang w:val="en-US"/>
        </w:rPr>
        <w:t xml:space="preserve">the </w:t>
      </w:r>
      <w:r w:rsidRPr="005429B6">
        <w:rPr>
          <w:rFonts w:ascii="Times" w:eastAsia="Cambria" w:hAnsi="Times" w:cs="Cambria"/>
          <w:bCs/>
          <w:color w:val="000000"/>
        </w:rPr>
        <w:t>monitoring cover</w:t>
      </w:r>
      <w:r w:rsidRPr="005429B6">
        <w:rPr>
          <w:rFonts w:ascii="Times" w:eastAsia="Cambria" w:hAnsi="Times" w:cs="Cambria"/>
          <w:bCs/>
          <w:color w:val="000000"/>
          <w:lang w:val="en-US"/>
        </w:rPr>
        <w:t>ed</w:t>
      </w:r>
      <w:r w:rsidRPr="005429B6">
        <w:rPr>
          <w:rFonts w:ascii="Times" w:eastAsia="Cambria" w:hAnsi="Times" w:cs="Cambria"/>
          <w:bCs/>
          <w:color w:val="000000"/>
        </w:rPr>
        <w:t xml:space="preserve"> </w:t>
      </w:r>
      <w:r w:rsidRPr="005429B6">
        <w:rPr>
          <w:rFonts w:ascii="Times" w:eastAsia="Cambria" w:hAnsi="Times" w:cs="Cambria"/>
          <w:bCs/>
          <w:color w:val="000000"/>
          <w:lang w:val="en-US"/>
        </w:rPr>
        <w:t xml:space="preserve">three general indices and four thematic areas for all relevant reports that were published and monitored. The relevant reports refer to news item/stories </w:t>
      </w:r>
      <w:proofErr w:type="spellStart"/>
      <w:r w:rsidRPr="005429B6">
        <w:rPr>
          <w:rFonts w:ascii="Times" w:eastAsia="Cambria" w:hAnsi="Times" w:cs="Cambria"/>
          <w:bCs/>
          <w:color w:val="000000"/>
          <w:lang w:val="en-US"/>
        </w:rPr>
        <w:t>i</w:t>
      </w:r>
      <w:r w:rsidRPr="005429B6">
        <w:rPr>
          <w:rFonts w:ascii="Times" w:eastAsia="Cambria" w:hAnsi="Times" w:cs="Cambria"/>
          <w:bCs/>
          <w:color w:val="000000"/>
        </w:rPr>
        <w:t>nterviews</w:t>
      </w:r>
      <w:proofErr w:type="spellEnd"/>
      <w:r w:rsidRPr="005429B6">
        <w:rPr>
          <w:rFonts w:ascii="Times" w:eastAsia="Cambria" w:hAnsi="Times" w:cs="Cambria"/>
          <w:bCs/>
          <w:color w:val="000000"/>
        </w:rPr>
        <w:t xml:space="preserve">, features, </w:t>
      </w:r>
      <w:r w:rsidRPr="005429B6">
        <w:rPr>
          <w:rFonts w:ascii="Times" w:eastAsia="Cambria" w:hAnsi="Times" w:cs="Cambria"/>
          <w:bCs/>
          <w:color w:val="000000"/>
          <w:lang w:val="en-US"/>
        </w:rPr>
        <w:t xml:space="preserve">editorials and </w:t>
      </w:r>
      <w:r w:rsidRPr="005429B6">
        <w:rPr>
          <w:rFonts w:ascii="Times" w:eastAsia="Cambria" w:hAnsi="Times" w:cs="Cambria"/>
          <w:bCs/>
          <w:color w:val="000000"/>
        </w:rPr>
        <w:t>photographs</w:t>
      </w:r>
      <w:r w:rsidRPr="005429B6">
        <w:rPr>
          <w:rFonts w:ascii="Times" w:eastAsia="Cambria" w:hAnsi="Times" w:cs="Cambria"/>
          <w:bCs/>
          <w:color w:val="000000"/>
          <w:lang w:val="en-US"/>
        </w:rPr>
        <w:t xml:space="preserve"> on politics, the electoral processes and the 2023 elections in concerned print and online media.</w:t>
      </w:r>
    </w:p>
    <w:p w14:paraId="40D3DFF8" w14:textId="77777777" w:rsidR="004D0F1B" w:rsidRPr="005429B6" w:rsidRDefault="004D0F1B" w:rsidP="004D0F1B">
      <w:pPr>
        <w:jc w:val="both"/>
        <w:rPr>
          <w:rFonts w:ascii="Times" w:eastAsia="Cambria" w:hAnsi="Times" w:cs="Cambria"/>
          <w:bCs/>
          <w:color w:val="000000"/>
          <w:lang w:val="en-US"/>
        </w:rPr>
      </w:pPr>
    </w:p>
    <w:p w14:paraId="1B43F4CD" w14:textId="77777777" w:rsidR="004D0F1B" w:rsidRPr="005429B6" w:rsidRDefault="004D0F1B" w:rsidP="004D0F1B">
      <w:pPr>
        <w:jc w:val="both"/>
        <w:rPr>
          <w:rFonts w:ascii="Times" w:eastAsia="Cambria" w:hAnsi="Times" w:cs="Cambria"/>
          <w:bCs/>
          <w:color w:val="000000"/>
          <w:lang w:val="en-US"/>
        </w:rPr>
      </w:pPr>
      <w:r w:rsidRPr="005429B6">
        <w:rPr>
          <w:rFonts w:ascii="Times" w:eastAsia="Cambria" w:hAnsi="Times" w:cs="Cambria"/>
          <w:bCs/>
          <w:color w:val="000000"/>
          <w:lang w:val="en-US"/>
        </w:rPr>
        <w:t>The three general indices are:</w:t>
      </w:r>
    </w:p>
    <w:p w14:paraId="19132FCC" w14:textId="77777777" w:rsidR="004D0F1B" w:rsidRPr="005429B6" w:rsidRDefault="004D0F1B" w:rsidP="004D0F1B">
      <w:pPr>
        <w:pStyle w:val="ListParagraph"/>
        <w:numPr>
          <w:ilvl w:val="0"/>
          <w:numId w:val="26"/>
        </w:numPr>
        <w:jc w:val="both"/>
        <w:rPr>
          <w:rFonts w:ascii="Times" w:eastAsia="Cambria" w:hAnsi="Times" w:cs="Cambria"/>
          <w:bCs/>
          <w:color w:val="000000"/>
        </w:rPr>
      </w:pPr>
      <w:r w:rsidRPr="005429B6">
        <w:rPr>
          <w:rFonts w:ascii="Times" w:eastAsia="Cambria" w:hAnsi="Times" w:cs="Cambria"/>
          <w:bCs/>
          <w:color w:val="000000"/>
          <w:lang w:val="en-US"/>
        </w:rPr>
        <w:t>T</w:t>
      </w:r>
      <w:r w:rsidRPr="005429B6">
        <w:rPr>
          <w:rFonts w:ascii="Times" w:eastAsia="Cambria" w:hAnsi="Times" w:cs="Cambria"/>
          <w:bCs/>
          <w:color w:val="000000"/>
        </w:rPr>
        <w:t xml:space="preserve">he prominence accorded the relevant reports. </w:t>
      </w:r>
    </w:p>
    <w:p w14:paraId="101D57FD" w14:textId="77777777" w:rsidR="004D0F1B" w:rsidRPr="005429B6" w:rsidRDefault="004D0F1B" w:rsidP="004D0F1B">
      <w:pPr>
        <w:pStyle w:val="ListParagraph"/>
        <w:numPr>
          <w:ilvl w:val="0"/>
          <w:numId w:val="26"/>
        </w:numPr>
        <w:jc w:val="both"/>
        <w:rPr>
          <w:rFonts w:ascii="Times" w:eastAsia="Cambria" w:hAnsi="Times" w:cs="Cambria"/>
          <w:bCs/>
          <w:color w:val="FF0000"/>
        </w:rPr>
      </w:pPr>
      <w:r w:rsidRPr="005429B6">
        <w:rPr>
          <w:rFonts w:ascii="Times" w:eastAsia="Cambria" w:hAnsi="Times" w:cs="Cambria"/>
          <w:bCs/>
          <w:color w:val="000000"/>
          <w:lang w:val="en-US"/>
        </w:rPr>
        <w:t>T</w:t>
      </w:r>
      <w:r w:rsidRPr="005429B6">
        <w:rPr>
          <w:rFonts w:ascii="Times" w:eastAsia="Cambria" w:hAnsi="Times" w:cs="Cambria"/>
          <w:bCs/>
          <w:color w:val="000000"/>
        </w:rPr>
        <w:t>he reporting format (genre)</w:t>
      </w:r>
      <w:r w:rsidRPr="005429B6">
        <w:rPr>
          <w:rFonts w:ascii="Times" w:eastAsia="Cambria" w:hAnsi="Times" w:cs="Cambria"/>
          <w:bCs/>
          <w:color w:val="000000"/>
          <w:lang w:val="en-US"/>
        </w:rPr>
        <w:t xml:space="preserve"> of the relevant reports; and (</w:t>
      </w:r>
      <w:r w:rsidRPr="005429B6">
        <w:rPr>
          <w:rFonts w:ascii="Times" w:eastAsia="Cambria" w:hAnsi="Times" w:cs="Cambria"/>
          <w:bCs/>
          <w:color w:val="FF0000"/>
          <w:lang w:val="en-US"/>
        </w:rPr>
        <w:t>Reporting format should tell should be more specific on reportorial style)</w:t>
      </w:r>
    </w:p>
    <w:p w14:paraId="50C54533" w14:textId="77777777" w:rsidR="004D0F1B" w:rsidRPr="005429B6" w:rsidRDefault="004D0F1B" w:rsidP="004D0F1B">
      <w:pPr>
        <w:pStyle w:val="ListParagraph"/>
        <w:numPr>
          <w:ilvl w:val="0"/>
          <w:numId w:val="26"/>
        </w:numPr>
        <w:jc w:val="both"/>
        <w:rPr>
          <w:rFonts w:ascii="Times" w:eastAsia="Cambria" w:hAnsi="Times" w:cs="Cambria"/>
          <w:bCs/>
          <w:color w:val="000000"/>
        </w:rPr>
      </w:pPr>
      <w:r w:rsidRPr="005429B6">
        <w:rPr>
          <w:rFonts w:ascii="Times" w:eastAsia="Cambria" w:hAnsi="Times" w:cs="Cambria"/>
          <w:bCs/>
          <w:color w:val="000000"/>
          <w:lang w:val="en-US"/>
        </w:rPr>
        <w:t>T</w:t>
      </w:r>
      <w:r w:rsidRPr="005429B6">
        <w:rPr>
          <w:rFonts w:ascii="Times" w:eastAsia="Cambria" w:hAnsi="Times" w:cs="Cambria"/>
          <w:bCs/>
          <w:color w:val="000000"/>
        </w:rPr>
        <w:t xml:space="preserve">he </w:t>
      </w:r>
      <w:r w:rsidRPr="005429B6">
        <w:rPr>
          <w:rFonts w:ascii="Times" w:eastAsia="Cambria" w:hAnsi="Times" w:cs="Cambria"/>
          <w:bCs/>
          <w:color w:val="000000"/>
          <w:lang w:val="en-US"/>
        </w:rPr>
        <w:t>u</w:t>
      </w:r>
      <w:r w:rsidRPr="005429B6">
        <w:rPr>
          <w:rFonts w:ascii="Times" w:eastAsia="Cambria" w:hAnsi="Times" w:cs="Cambria"/>
          <w:bCs/>
          <w:color w:val="000000"/>
        </w:rPr>
        <w:t xml:space="preserve">se of </w:t>
      </w:r>
      <w:r w:rsidRPr="005429B6">
        <w:rPr>
          <w:rFonts w:ascii="Times" w:eastAsia="Cambria" w:hAnsi="Times" w:cs="Cambria"/>
          <w:bCs/>
          <w:color w:val="000000"/>
          <w:lang w:val="en-US"/>
        </w:rPr>
        <w:t xml:space="preserve">sources </w:t>
      </w:r>
      <w:r w:rsidRPr="005429B6">
        <w:rPr>
          <w:rFonts w:ascii="Times" w:eastAsia="Cambria" w:hAnsi="Times" w:cs="Cambria"/>
          <w:bCs/>
          <w:color w:val="000000"/>
        </w:rPr>
        <w:t>in the context of diversity</w:t>
      </w:r>
      <w:r w:rsidRPr="005429B6">
        <w:rPr>
          <w:rFonts w:ascii="Times" w:eastAsia="Cambria" w:hAnsi="Times" w:cs="Cambria"/>
          <w:bCs/>
          <w:color w:val="000000"/>
          <w:lang w:val="en-US"/>
        </w:rPr>
        <w:t xml:space="preserve"> of the relevant reports</w:t>
      </w:r>
      <w:r w:rsidRPr="005429B6">
        <w:rPr>
          <w:rFonts w:ascii="Times" w:eastAsia="Cambria" w:hAnsi="Times" w:cs="Cambria"/>
          <w:bCs/>
          <w:color w:val="000000"/>
        </w:rPr>
        <w:t xml:space="preserve">. </w:t>
      </w:r>
    </w:p>
    <w:p w14:paraId="3AFC8986" w14:textId="77777777" w:rsidR="004D0F1B" w:rsidRPr="005429B6" w:rsidRDefault="004D0F1B" w:rsidP="004D0F1B">
      <w:pPr>
        <w:pStyle w:val="ListParagraph"/>
        <w:jc w:val="both"/>
        <w:rPr>
          <w:rFonts w:ascii="Times" w:eastAsia="Cambria" w:hAnsi="Times" w:cs="Cambria"/>
          <w:bCs/>
          <w:color w:val="000000"/>
        </w:rPr>
      </w:pPr>
    </w:p>
    <w:p w14:paraId="0534A4E9" w14:textId="77777777" w:rsidR="004D0F1B" w:rsidRPr="005429B6" w:rsidRDefault="004D0F1B" w:rsidP="004D0F1B">
      <w:pPr>
        <w:jc w:val="both"/>
        <w:rPr>
          <w:rFonts w:ascii="Times" w:eastAsia="Cambria" w:hAnsi="Times" w:cs="Cambria"/>
          <w:bCs/>
          <w:color w:val="000000"/>
          <w:lang w:val="en-US"/>
        </w:rPr>
      </w:pPr>
      <w:r w:rsidRPr="005429B6">
        <w:rPr>
          <w:rFonts w:ascii="Times" w:eastAsia="Cambria" w:hAnsi="Times" w:cs="Cambria"/>
          <w:bCs/>
          <w:color w:val="000000"/>
          <w:lang w:val="en-US"/>
        </w:rPr>
        <w:t>The four</w:t>
      </w:r>
      <w:r w:rsidRPr="005429B6">
        <w:rPr>
          <w:rFonts w:ascii="Times" w:eastAsia="Cambria" w:hAnsi="Times" w:cs="Cambria"/>
          <w:bCs/>
          <w:color w:val="000000"/>
        </w:rPr>
        <w:t xml:space="preserve"> thematic areas</w:t>
      </w:r>
      <w:r w:rsidRPr="005429B6">
        <w:rPr>
          <w:rFonts w:ascii="Times" w:eastAsia="Cambria" w:hAnsi="Times" w:cs="Cambria"/>
          <w:bCs/>
          <w:color w:val="000000"/>
          <w:lang w:val="en-US"/>
        </w:rPr>
        <w:t xml:space="preserve"> are:</w:t>
      </w:r>
    </w:p>
    <w:p w14:paraId="4FA74035" w14:textId="77777777" w:rsidR="004D0F1B" w:rsidRPr="005429B6" w:rsidRDefault="004D0F1B" w:rsidP="004D0F1B">
      <w:pPr>
        <w:pStyle w:val="ListParagraph"/>
        <w:numPr>
          <w:ilvl w:val="0"/>
          <w:numId w:val="25"/>
        </w:numPr>
        <w:jc w:val="both"/>
        <w:rPr>
          <w:rFonts w:ascii="Times" w:eastAsia="Cambria" w:hAnsi="Times" w:cs="Cambria"/>
          <w:bCs/>
          <w:color w:val="000000"/>
        </w:rPr>
      </w:pPr>
      <w:r w:rsidRPr="005429B6">
        <w:rPr>
          <w:rFonts w:ascii="Times" w:eastAsia="Cambria" w:hAnsi="Times" w:cs="Cambria"/>
          <w:bCs/>
          <w:color w:val="000000"/>
        </w:rPr>
        <w:t>Professional Coverage - Political Pa</w:t>
      </w:r>
      <w:r w:rsidRPr="005429B6">
        <w:rPr>
          <w:rFonts w:ascii="Times" w:eastAsia="Cambria" w:hAnsi="Times" w:cs="Cambria"/>
          <w:bCs/>
          <w:color w:val="000000"/>
          <w:lang w:val="en-US"/>
        </w:rPr>
        <w:t>r</w:t>
      </w:r>
      <w:r w:rsidRPr="005429B6">
        <w:rPr>
          <w:rFonts w:ascii="Times" w:eastAsia="Cambria" w:hAnsi="Times" w:cs="Cambria"/>
          <w:bCs/>
          <w:color w:val="000000"/>
        </w:rPr>
        <w:t>ties</w:t>
      </w:r>
      <w:r w:rsidRPr="005429B6">
        <w:rPr>
          <w:rFonts w:ascii="Times" w:eastAsia="Cambria" w:hAnsi="Times" w:cs="Cambria"/>
          <w:bCs/>
          <w:color w:val="000000"/>
          <w:lang w:val="en-US"/>
        </w:rPr>
        <w:t>;</w:t>
      </w:r>
    </w:p>
    <w:p w14:paraId="5E57089E" w14:textId="77777777" w:rsidR="004D0F1B" w:rsidRPr="005429B6" w:rsidRDefault="004D0F1B" w:rsidP="004D0F1B">
      <w:pPr>
        <w:pStyle w:val="ListParagraph"/>
        <w:numPr>
          <w:ilvl w:val="0"/>
          <w:numId w:val="25"/>
        </w:numPr>
        <w:jc w:val="both"/>
        <w:rPr>
          <w:rFonts w:ascii="Times" w:eastAsia="Cambria" w:hAnsi="Times" w:cs="Cambria"/>
          <w:bCs/>
          <w:color w:val="000000"/>
        </w:rPr>
      </w:pPr>
      <w:r w:rsidRPr="005429B6">
        <w:rPr>
          <w:rFonts w:ascii="Times" w:eastAsia="Cambria" w:hAnsi="Times" w:cs="Cambria"/>
          <w:bCs/>
          <w:color w:val="000000"/>
        </w:rPr>
        <w:t>Professional Coverage – Conflict Sensitivity</w:t>
      </w:r>
      <w:r w:rsidRPr="005429B6">
        <w:rPr>
          <w:rFonts w:ascii="Times" w:eastAsia="Cambria" w:hAnsi="Times" w:cs="Cambria"/>
          <w:bCs/>
          <w:color w:val="000000"/>
          <w:lang w:val="en-US"/>
        </w:rPr>
        <w:t xml:space="preserve"> including issues of misinformation and disinformation;</w:t>
      </w:r>
    </w:p>
    <w:p w14:paraId="4BF28DA8" w14:textId="60FE211C" w:rsidR="004D0F1B" w:rsidRPr="005429B6" w:rsidRDefault="004D0F1B" w:rsidP="004D0F1B">
      <w:pPr>
        <w:pStyle w:val="ListParagraph"/>
        <w:numPr>
          <w:ilvl w:val="0"/>
          <w:numId w:val="25"/>
        </w:numPr>
        <w:jc w:val="both"/>
        <w:rPr>
          <w:rFonts w:ascii="Times" w:eastAsia="Cambria" w:hAnsi="Times" w:cs="Cambria"/>
          <w:bCs/>
          <w:color w:val="FF0000"/>
        </w:rPr>
      </w:pPr>
      <w:r w:rsidRPr="005429B6">
        <w:rPr>
          <w:rFonts w:ascii="Times" w:eastAsia="Cambria" w:hAnsi="Times" w:cs="Cambria"/>
          <w:bCs/>
          <w:color w:val="000000"/>
        </w:rPr>
        <w:t xml:space="preserve">Professional Coverage – </w:t>
      </w:r>
      <w:r w:rsidRPr="005429B6">
        <w:rPr>
          <w:rFonts w:ascii="Times" w:eastAsia="Cambria" w:hAnsi="Times" w:cs="Cambria"/>
          <w:bCs/>
          <w:color w:val="000000"/>
          <w:lang w:val="en-US"/>
        </w:rPr>
        <w:t>Inclusiveness</w:t>
      </w:r>
      <w:r w:rsidRPr="005429B6">
        <w:rPr>
          <w:rFonts w:ascii="Times" w:eastAsia="Cambria" w:hAnsi="Times" w:cs="Cambria"/>
          <w:bCs/>
          <w:color w:val="000000"/>
        </w:rPr>
        <w:t xml:space="preserve"> </w:t>
      </w:r>
      <w:r w:rsidRPr="005429B6">
        <w:rPr>
          <w:rFonts w:ascii="Times" w:eastAsia="Cambria" w:hAnsi="Times" w:cs="Cambria"/>
          <w:bCs/>
          <w:color w:val="000000"/>
          <w:lang w:val="en-US"/>
        </w:rPr>
        <w:t xml:space="preserve">(define this variable – women, young women, youth, PWDs, </w:t>
      </w:r>
      <w:r w:rsidR="00695F42" w:rsidRPr="005429B6">
        <w:rPr>
          <w:rFonts w:ascii="Times" w:eastAsia="Cambria" w:hAnsi="Times" w:cs="Cambria"/>
          <w:bCs/>
          <w:color w:val="FF0000"/>
          <w:lang w:val="en-US"/>
        </w:rPr>
        <w:t>(</w:t>
      </w:r>
      <w:r w:rsidRPr="005429B6">
        <w:rPr>
          <w:rFonts w:ascii="Times" w:eastAsia="Cambria" w:hAnsi="Times" w:cs="Cambria"/>
          <w:bCs/>
          <w:color w:val="FF0000"/>
          <w:lang w:val="en-US"/>
        </w:rPr>
        <w:t xml:space="preserve">slum dwellers, people in </w:t>
      </w:r>
      <w:proofErr w:type="gramStart"/>
      <w:r w:rsidRPr="005429B6">
        <w:rPr>
          <w:rFonts w:ascii="Times" w:eastAsia="Cambria" w:hAnsi="Times" w:cs="Cambria"/>
          <w:bCs/>
          <w:color w:val="FF0000"/>
          <w:lang w:val="en-US"/>
        </w:rPr>
        <w:t>hard to reach</w:t>
      </w:r>
      <w:proofErr w:type="gramEnd"/>
      <w:r w:rsidRPr="005429B6">
        <w:rPr>
          <w:rFonts w:ascii="Times" w:eastAsia="Cambria" w:hAnsi="Times" w:cs="Cambria"/>
          <w:bCs/>
          <w:color w:val="FF0000"/>
          <w:lang w:val="en-US"/>
        </w:rPr>
        <w:t xml:space="preserve"> areas) </w:t>
      </w:r>
      <w:r w:rsidRPr="005429B6">
        <w:rPr>
          <w:rFonts w:ascii="Times" w:eastAsia="Cambria" w:hAnsi="Times" w:cs="Cambria"/>
          <w:bCs/>
          <w:color w:val="000000"/>
        </w:rPr>
        <w:t xml:space="preserve">and </w:t>
      </w:r>
      <w:r w:rsidRPr="005429B6">
        <w:rPr>
          <w:rFonts w:ascii="Times" w:eastAsia="Cambria" w:hAnsi="Times" w:cs="Cambria"/>
          <w:bCs/>
          <w:color w:val="000000"/>
          <w:lang w:val="en-US"/>
        </w:rPr>
        <w:t xml:space="preserve">related </w:t>
      </w:r>
      <w:r w:rsidRPr="005429B6">
        <w:rPr>
          <w:rFonts w:ascii="Times" w:eastAsia="Cambria" w:hAnsi="Times" w:cs="Cambria"/>
          <w:bCs/>
          <w:color w:val="000000"/>
        </w:rPr>
        <w:t>specific issues</w:t>
      </w:r>
      <w:r w:rsidRPr="005429B6">
        <w:rPr>
          <w:rFonts w:ascii="Times" w:eastAsia="Cambria" w:hAnsi="Times" w:cs="Cambria"/>
          <w:bCs/>
          <w:color w:val="000000"/>
          <w:lang w:val="en-US"/>
        </w:rPr>
        <w:t xml:space="preserve">; and </w:t>
      </w:r>
      <w:r w:rsidRPr="005429B6">
        <w:rPr>
          <w:rFonts w:ascii="Times" w:eastAsia="Cambria" w:hAnsi="Times" w:cs="Cambria"/>
          <w:bCs/>
          <w:color w:val="FF0000"/>
          <w:lang w:val="en-US"/>
        </w:rPr>
        <w:t>(Coverage of young women</w:t>
      </w:r>
      <w:r w:rsidR="00695F42" w:rsidRPr="005429B6">
        <w:rPr>
          <w:rFonts w:ascii="Times" w:eastAsia="Cambria" w:hAnsi="Times" w:cs="Cambria"/>
          <w:bCs/>
          <w:color w:val="FF0000"/>
          <w:lang w:val="en-US"/>
        </w:rPr>
        <w:t>)</w:t>
      </w:r>
    </w:p>
    <w:p w14:paraId="33315454" w14:textId="77777777" w:rsidR="004D0F1B" w:rsidRPr="005429B6" w:rsidRDefault="004D0F1B" w:rsidP="004D0F1B">
      <w:pPr>
        <w:pStyle w:val="ListParagraph"/>
        <w:numPr>
          <w:ilvl w:val="0"/>
          <w:numId w:val="25"/>
        </w:numPr>
        <w:jc w:val="both"/>
        <w:rPr>
          <w:rFonts w:ascii="Times" w:eastAsia="Cambria" w:hAnsi="Times" w:cs="Cambria"/>
          <w:bCs/>
          <w:color w:val="000000"/>
          <w:lang w:val="en-NG"/>
        </w:rPr>
      </w:pPr>
      <w:r w:rsidRPr="005429B6">
        <w:rPr>
          <w:rFonts w:ascii="Times" w:eastAsia="Cambria" w:hAnsi="Times" w:cs="Cambria"/>
          <w:bCs/>
          <w:color w:val="000000"/>
          <w:lang w:val="en-US"/>
        </w:rPr>
        <w:t>C</w:t>
      </w:r>
      <w:r w:rsidRPr="005429B6">
        <w:rPr>
          <w:rFonts w:ascii="Times" w:eastAsia="Cambria" w:hAnsi="Times" w:cs="Cambria"/>
          <w:bCs/>
          <w:color w:val="000000"/>
        </w:rPr>
        <w:t>overage of the Election Management Body (INEC) and</w:t>
      </w:r>
      <w:r w:rsidRPr="005429B6">
        <w:rPr>
          <w:rFonts w:ascii="Times" w:eastAsia="Cambria" w:hAnsi="Times" w:cs="Cambria"/>
          <w:bCs/>
          <w:color w:val="000000"/>
          <w:lang w:val="en-US"/>
        </w:rPr>
        <w:t xml:space="preserve"> related specific</w:t>
      </w:r>
      <w:r w:rsidRPr="005429B6">
        <w:rPr>
          <w:rFonts w:ascii="Times" w:eastAsia="Cambria" w:hAnsi="Times" w:cs="Cambria"/>
          <w:bCs/>
          <w:color w:val="000000"/>
        </w:rPr>
        <w:t xml:space="preserve"> issues</w:t>
      </w:r>
      <w:r w:rsidRPr="005429B6">
        <w:rPr>
          <w:rFonts w:ascii="Times" w:eastAsia="Cambria" w:hAnsi="Times" w:cs="Cambria"/>
          <w:bCs/>
          <w:color w:val="000000"/>
          <w:lang w:val="en-US"/>
        </w:rPr>
        <w:t>.</w:t>
      </w:r>
    </w:p>
    <w:p w14:paraId="4816F15A" w14:textId="01C950AD" w:rsidR="00F71E16" w:rsidRPr="005429B6" w:rsidRDefault="00C23ABB">
      <w:pPr>
        <w:rPr>
          <w:rFonts w:ascii="Times" w:hAnsi="Times"/>
          <w:b/>
          <w:bCs/>
        </w:rPr>
      </w:pPr>
      <w:r w:rsidRPr="005429B6">
        <w:rPr>
          <w:rFonts w:ascii="Times" w:hAnsi="Times"/>
          <w:b/>
          <w:bCs/>
        </w:rPr>
        <w:lastRenderedPageBreak/>
        <w:t>Key findings</w:t>
      </w:r>
    </w:p>
    <w:p w14:paraId="2328ACA7" w14:textId="6A745829" w:rsidR="00C23ABB" w:rsidRPr="005429B6" w:rsidRDefault="00C23ABB">
      <w:pPr>
        <w:rPr>
          <w:rFonts w:ascii="Times" w:hAnsi="Times"/>
          <w:b/>
          <w:bCs/>
        </w:rPr>
      </w:pPr>
    </w:p>
    <w:p w14:paraId="69F9A395" w14:textId="76F7B282" w:rsidR="00C23ABB" w:rsidRPr="005429B6" w:rsidRDefault="00C23ABB" w:rsidP="00C23ABB">
      <w:pPr>
        <w:jc w:val="both"/>
        <w:rPr>
          <w:rFonts w:ascii="Times" w:eastAsia="Cambria" w:hAnsi="Times" w:cs="Cambria"/>
          <w:bCs/>
          <w:i/>
          <w:iCs/>
          <w:color w:val="000000"/>
          <w:u w:val="single"/>
        </w:rPr>
      </w:pPr>
      <w:r w:rsidRPr="005429B6">
        <w:rPr>
          <w:rFonts w:ascii="Times" w:eastAsia="Cambria" w:hAnsi="Times" w:cs="Cambria"/>
          <w:bCs/>
          <w:i/>
          <w:iCs/>
          <w:color w:val="000000"/>
          <w:u w:val="single"/>
          <w:lang w:val="en-US"/>
        </w:rPr>
        <w:t>Total relevant reports (Print)</w:t>
      </w:r>
      <w:r w:rsidRPr="005429B6">
        <w:rPr>
          <w:rFonts w:ascii="Times" w:eastAsia="Cambria" w:hAnsi="Times" w:cs="Cambria"/>
          <w:bCs/>
          <w:i/>
          <w:iCs/>
          <w:color w:val="000000"/>
          <w:u w:val="single"/>
        </w:rPr>
        <w:t xml:space="preserve"> </w:t>
      </w:r>
    </w:p>
    <w:p w14:paraId="4FDF85AD" w14:textId="224B9FAD" w:rsidR="00C23ABB" w:rsidRPr="005429B6" w:rsidRDefault="00C23ABB" w:rsidP="00C23ABB">
      <w:pPr>
        <w:jc w:val="both"/>
        <w:rPr>
          <w:rFonts w:ascii="Times" w:eastAsia="Cambria" w:hAnsi="Times" w:cs="Cambria"/>
          <w:bCs/>
          <w:color w:val="000000"/>
        </w:rPr>
      </w:pPr>
      <w:r w:rsidRPr="005429B6">
        <w:rPr>
          <w:rFonts w:ascii="Times" w:eastAsia="Cambria" w:hAnsi="Times" w:cs="Cambria"/>
          <w:bCs/>
          <w:color w:val="000000"/>
        </w:rPr>
        <w:t xml:space="preserve">There were 2,180 editorial items found relevant in the 10 newspapers monitored. Vanguard published the highest </w:t>
      </w:r>
      <w:r w:rsidRPr="005429B6">
        <w:rPr>
          <w:rFonts w:ascii="Times" w:eastAsia="Cambria" w:hAnsi="Times" w:cs="Cambria"/>
          <w:bCs/>
          <w:color w:val="000000"/>
          <w:lang w:val="en-US"/>
        </w:rPr>
        <w:t xml:space="preserve">number of reports </w:t>
      </w:r>
      <w:r w:rsidRPr="005429B6">
        <w:rPr>
          <w:rFonts w:ascii="Times" w:eastAsia="Cambria" w:hAnsi="Times" w:cs="Cambria"/>
          <w:bCs/>
          <w:color w:val="000000"/>
        </w:rPr>
        <w:t xml:space="preserve">with 295 </w:t>
      </w:r>
      <w:r w:rsidRPr="005429B6">
        <w:rPr>
          <w:rFonts w:ascii="Times" w:eastAsia="Cambria" w:hAnsi="Times" w:cs="Cambria"/>
          <w:bCs/>
          <w:color w:val="000000"/>
          <w:lang w:val="en-US"/>
        </w:rPr>
        <w:t>(</w:t>
      </w:r>
      <w:r w:rsidRPr="005429B6">
        <w:rPr>
          <w:rFonts w:ascii="Times" w:eastAsia="Cambria" w:hAnsi="Times" w:cs="Cambria"/>
          <w:bCs/>
          <w:color w:val="000000"/>
        </w:rPr>
        <w:t>13.5%)</w:t>
      </w:r>
      <w:r w:rsidRPr="005429B6">
        <w:rPr>
          <w:rFonts w:ascii="Times" w:eastAsia="Cambria" w:hAnsi="Times" w:cs="Cambria"/>
          <w:bCs/>
          <w:color w:val="000000"/>
          <w:lang w:val="en-US"/>
        </w:rPr>
        <w:t>, followed by</w:t>
      </w:r>
      <w:r w:rsidRPr="005429B6">
        <w:rPr>
          <w:rFonts w:ascii="Times" w:eastAsia="Cambria" w:hAnsi="Times" w:cs="Cambria"/>
          <w:bCs/>
          <w:color w:val="000000"/>
        </w:rPr>
        <w:t xml:space="preserve"> Leadership</w:t>
      </w:r>
      <w:r w:rsidRPr="005429B6">
        <w:rPr>
          <w:rFonts w:ascii="Times" w:eastAsia="Cambria" w:hAnsi="Times" w:cs="Cambria"/>
          <w:bCs/>
          <w:color w:val="000000"/>
          <w:lang w:val="en-US"/>
        </w:rPr>
        <w:t xml:space="preserve">, </w:t>
      </w:r>
      <w:r w:rsidRPr="005429B6">
        <w:rPr>
          <w:rFonts w:ascii="Times" w:eastAsia="Cambria" w:hAnsi="Times" w:cs="Cambria"/>
          <w:bCs/>
          <w:color w:val="000000"/>
        </w:rPr>
        <w:t>282 (13%) and Daily Independent</w:t>
      </w:r>
      <w:r w:rsidRPr="005429B6">
        <w:rPr>
          <w:rFonts w:ascii="Times" w:eastAsia="Cambria" w:hAnsi="Times" w:cs="Cambria"/>
          <w:bCs/>
          <w:color w:val="000000"/>
          <w:lang w:val="en-US"/>
        </w:rPr>
        <w:t xml:space="preserve">, </w:t>
      </w:r>
      <w:r w:rsidRPr="005429B6">
        <w:rPr>
          <w:rFonts w:ascii="Times" w:eastAsia="Cambria" w:hAnsi="Times" w:cs="Cambria"/>
          <w:bCs/>
          <w:color w:val="000000"/>
        </w:rPr>
        <w:t xml:space="preserve">280 (12.9%). </w:t>
      </w:r>
      <w:r w:rsidR="00695F42" w:rsidRPr="005429B6">
        <w:rPr>
          <w:rFonts w:ascii="Times" w:eastAsia="Cambria" w:hAnsi="Times" w:cs="Cambria"/>
          <w:bCs/>
          <w:color w:val="000000"/>
        </w:rPr>
        <w:t xml:space="preserve"> </w:t>
      </w:r>
      <w:r w:rsidRPr="005429B6">
        <w:rPr>
          <w:rFonts w:ascii="Times" w:eastAsia="Cambria" w:hAnsi="Times" w:cs="Cambria"/>
          <w:bCs/>
          <w:color w:val="000000"/>
        </w:rPr>
        <w:t>Others are</w:t>
      </w:r>
      <w:r w:rsidRPr="005429B6">
        <w:rPr>
          <w:rFonts w:ascii="Times" w:eastAsia="Cambria" w:hAnsi="Times" w:cs="Cambria"/>
          <w:bCs/>
          <w:color w:val="000000"/>
          <w:lang w:val="en-US"/>
        </w:rPr>
        <w:t>:</w:t>
      </w:r>
      <w:r w:rsidRPr="005429B6">
        <w:rPr>
          <w:rFonts w:ascii="Times" w:eastAsia="Cambria" w:hAnsi="Times" w:cs="Cambria"/>
          <w:bCs/>
          <w:color w:val="000000"/>
        </w:rPr>
        <w:t xml:space="preserve"> Daily Sun</w:t>
      </w:r>
      <w:r w:rsidRPr="005429B6">
        <w:rPr>
          <w:rFonts w:ascii="Times" w:eastAsia="Cambria" w:hAnsi="Times" w:cs="Cambria"/>
          <w:bCs/>
          <w:color w:val="000000"/>
          <w:lang w:val="en-US"/>
        </w:rPr>
        <w:t>,</w:t>
      </w:r>
      <w:r w:rsidRPr="005429B6">
        <w:rPr>
          <w:rFonts w:ascii="Times" w:eastAsia="Cambria" w:hAnsi="Times" w:cs="Cambria"/>
          <w:bCs/>
          <w:color w:val="000000"/>
        </w:rPr>
        <w:t xml:space="preserve"> 272</w:t>
      </w:r>
      <w:r w:rsidRPr="005429B6">
        <w:rPr>
          <w:rFonts w:ascii="Times" w:eastAsia="Cambria" w:hAnsi="Times" w:cs="Cambria"/>
          <w:bCs/>
          <w:color w:val="000000"/>
          <w:lang w:val="en-US"/>
        </w:rPr>
        <w:t xml:space="preserve"> </w:t>
      </w:r>
      <w:r w:rsidRPr="005429B6">
        <w:rPr>
          <w:rFonts w:ascii="Times" w:eastAsia="Cambria" w:hAnsi="Times" w:cs="Cambria"/>
          <w:bCs/>
          <w:color w:val="000000"/>
        </w:rPr>
        <w:t>(12.5%)</w:t>
      </w:r>
      <w:r w:rsidRPr="005429B6">
        <w:rPr>
          <w:rFonts w:ascii="Times" w:eastAsia="Cambria" w:hAnsi="Times" w:cs="Cambria"/>
          <w:bCs/>
          <w:color w:val="000000"/>
          <w:lang w:val="en-US"/>
        </w:rPr>
        <w:t>; T</w:t>
      </w:r>
      <w:r w:rsidRPr="005429B6">
        <w:rPr>
          <w:rFonts w:ascii="Times" w:eastAsia="Cambria" w:hAnsi="Times" w:cs="Cambria"/>
          <w:bCs/>
          <w:color w:val="000000"/>
        </w:rPr>
        <w:t>he Guardian</w:t>
      </w:r>
      <w:r w:rsidRPr="005429B6">
        <w:rPr>
          <w:rFonts w:ascii="Times" w:eastAsia="Cambria" w:hAnsi="Times" w:cs="Cambria"/>
          <w:bCs/>
          <w:color w:val="000000"/>
          <w:lang w:val="en-US"/>
        </w:rPr>
        <w:t xml:space="preserve">, </w:t>
      </w:r>
      <w:r w:rsidRPr="005429B6">
        <w:rPr>
          <w:rFonts w:ascii="Times" w:eastAsia="Cambria" w:hAnsi="Times" w:cs="Cambria"/>
          <w:bCs/>
          <w:color w:val="000000"/>
        </w:rPr>
        <w:t>232</w:t>
      </w:r>
      <w:r w:rsidRPr="005429B6">
        <w:rPr>
          <w:rFonts w:ascii="Times" w:eastAsia="Cambria" w:hAnsi="Times" w:cs="Cambria"/>
          <w:bCs/>
          <w:color w:val="000000"/>
          <w:lang w:val="en-US"/>
        </w:rPr>
        <w:t>,</w:t>
      </w:r>
      <w:r w:rsidRPr="005429B6">
        <w:rPr>
          <w:rFonts w:ascii="Times" w:eastAsia="Cambria" w:hAnsi="Times" w:cs="Cambria"/>
          <w:bCs/>
          <w:color w:val="000000"/>
        </w:rPr>
        <w:t xml:space="preserve"> (10.7%)</w:t>
      </w:r>
      <w:r w:rsidRPr="005429B6">
        <w:rPr>
          <w:rFonts w:ascii="Times" w:eastAsia="Cambria" w:hAnsi="Times" w:cs="Cambria"/>
          <w:bCs/>
          <w:color w:val="000000"/>
          <w:lang w:val="en-US"/>
        </w:rPr>
        <w:t>; T</w:t>
      </w:r>
      <w:r w:rsidRPr="005429B6">
        <w:rPr>
          <w:rFonts w:ascii="Times" w:eastAsia="Cambria" w:hAnsi="Times" w:cs="Cambria"/>
          <w:bCs/>
          <w:color w:val="000000"/>
        </w:rPr>
        <w:t>he Punch, 190</w:t>
      </w:r>
      <w:r w:rsidRPr="005429B6">
        <w:rPr>
          <w:rFonts w:ascii="Times" w:eastAsia="Cambria" w:hAnsi="Times" w:cs="Cambria"/>
          <w:bCs/>
          <w:color w:val="000000"/>
          <w:lang w:val="en-US"/>
        </w:rPr>
        <w:t xml:space="preserve"> </w:t>
      </w:r>
      <w:r w:rsidRPr="005429B6">
        <w:rPr>
          <w:rFonts w:ascii="Times" w:eastAsia="Cambria" w:hAnsi="Times" w:cs="Cambria"/>
          <w:bCs/>
          <w:color w:val="000000"/>
        </w:rPr>
        <w:t>(8.7%)</w:t>
      </w:r>
      <w:r w:rsidRPr="005429B6">
        <w:rPr>
          <w:rFonts w:ascii="Times" w:eastAsia="Cambria" w:hAnsi="Times" w:cs="Cambria"/>
          <w:bCs/>
          <w:color w:val="000000"/>
          <w:lang w:val="en-US"/>
        </w:rPr>
        <w:t>; T</w:t>
      </w:r>
      <w:r w:rsidRPr="005429B6">
        <w:rPr>
          <w:rFonts w:ascii="Times" w:eastAsia="Cambria" w:hAnsi="Times" w:cs="Cambria"/>
          <w:bCs/>
          <w:color w:val="000000"/>
        </w:rPr>
        <w:t>he Nation, 186 (8.5%)</w:t>
      </w:r>
      <w:r w:rsidRPr="005429B6">
        <w:rPr>
          <w:rFonts w:ascii="Times" w:eastAsia="Cambria" w:hAnsi="Times" w:cs="Cambria"/>
          <w:bCs/>
          <w:color w:val="000000"/>
          <w:lang w:val="en-US"/>
        </w:rPr>
        <w:t>;</w:t>
      </w:r>
      <w:r w:rsidRPr="005429B6">
        <w:rPr>
          <w:rFonts w:ascii="Times" w:eastAsia="Cambria" w:hAnsi="Times" w:cs="Cambria"/>
          <w:bCs/>
          <w:color w:val="000000"/>
        </w:rPr>
        <w:t xml:space="preserve"> Daily Trust, 164 (7.5%)</w:t>
      </w:r>
      <w:r w:rsidRPr="005429B6">
        <w:rPr>
          <w:rFonts w:ascii="Times" w:eastAsia="Cambria" w:hAnsi="Times" w:cs="Cambria"/>
          <w:bCs/>
          <w:color w:val="000000"/>
          <w:lang w:val="en-US"/>
        </w:rPr>
        <w:t xml:space="preserve">; </w:t>
      </w:r>
      <w:r w:rsidRPr="005429B6">
        <w:rPr>
          <w:rFonts w:ascii="Times" w:eastAsia="Cambria" w:hAnsi="Times" w:cs="Cambria"/>
          <w:bCs/>
          <w:color w:val="000000"/>
        </w:rPr>
        <w:t>Nigerian Tribune</w:t>
      </w:r>
      <w:r w:rsidRPr="005429B6">
        <w:rPr>
          <w:rFonts w:ascii="Times" w:eastAsia="Cambria" w:hAnsi="Times" w:cs="Cambria"/>
          <w:bCs/>
          <w:color w:val="000000"/>
          <w:lang w:val="en-US"/>
        </w:rPr>
        <w:t xml:space="preserve">, </w:t>
      </w:r>
      <w:r w:rsidRPr="005429B6">
        <w:rPr>
          <w:rFonts w:ascii="Times" w:eastAsia="Cambria" w:hAnsi="Times" w:cs="Cambria"/>
          <w:bCs/>
          <w:color w:val="000000"/>
        </w:rPr>
        <w:t>149 (6.8%) and</w:t>
      </w:r>
      <w:r w:rsidRPr="005429B6">
        <w:rPr>
          <w:rFonts w:ascii="Times" w:eastAsia="Cambria" w:hAnsi="Times" w:cs="Cambria"/>
          <w:bCs/>
          <w:color w:val="000000"/>
          <w:lang w:val="en-US"/>
        </w:rPr>
        <w:t xml:space="preserve"> </w:t>
      </w:r>
      <w:proofErr w:type="spellStart"/>
      <w:r w:rsidRPr="005429B6">
        <w:rPr>
          <w:rFonts w:ascii="Times" w:eastAsia="Cambria" w:hAnsi="Times" w:cs="Cambria"/>
          <w:bCs/>
          <w:color w:val="000000"/>
        </w:rPr>
        <w:t>ThisDay</w:t>
      </w:r>
      <w:proofErr w:type="spellEnd"/>
      <w:r w:rsidRPr="005429B6">
        <w:rPr>
          <w:rFonts w:ascii="Times" w:eastAsia="Cambria" w:hAnsi="Times" w:cs="Cambria"/>
          <w:bCs/>
          <w:color w:val="000000"/>
          <w:lang w:val="en-US"/>
        </w:rPr>
        <w:t xml:space="preserve">, </w:t>
      </w:r>
      <w:r w:rsidRPr="005429B6">
        <w:rPr>
          <w:rFonts w:ascii="Times" w:eastAsia="Cambria" w:hAnsi="Times" w:cs="Cambria"/>
          <w:bCs/>
          <w:color w:val="000000"/>
        </w:rPr>
        <w:t>130 (6%)</w:t>
      </w:r>
      <w:r w:rsidRPr="005429B6">
        <w:rPr>
          <w:rFonts w:ascii="Times" w:eastAsia="Cambria" w:hAnsi="Times" w:cs="Cambria"/>
          <w:bCs/>
          <w:color w:val="000000"/>
          <w:lang w:val="en-US"/>
        </w:rPr>
        <w:t>.</w:t>
      </w:r>
    </w:p>
    <w:p w14:paraId="0C671768" w14:textId="71F387F0" w:rsidR="00C23ABB" w:rsidRPr="005429B6" w:rsidRDefault="00C23ABB">
      <w:pPr>
        <w:rPr>
          <w:rFonts w:ascii="Times" w:hAnsi="Times"/>
          <w:b/>
          <w:bCs/>
        </w:rPr>
      </w:pPr>
    </w:p>
    <w:p w14:paraId="26B2FA26" w14:textId="3B33564D" w:rsidR="005D458A" w:rsidRPr="005429B6" w:rsidRDefault="005D458A">
      <w:pPr>
        <w:rPr>
          <w:rFonts w:ascii="Times" w:hAnsi="Times"/>
          <w:b/>
          <w:bCs/>
        </w:rPr>
      </w:pPr>
    </w:p>
    <w:p w14:paraId="1D725B24" w14:textId="1BF3E728" w:rsidR="005D458A" w:rsidRPr="005429B6" w:rsidRDefault="005D458A" w:rsidP="005D458A">
      <w:pPr>
        <w:jc w:val="both"/>
        <w:rPr>
          <w:rFonts w:ascii="Times" w:eastAsia="Cambria" w:hAnsi="Times" w:cs="Cambria"/>
          <w:bCs/>
          <w:i/>
          <w:iCs/>
          <w:u w:val="single"/>
          <w:lang w:val="en-US"/>
        </w:rPr>
      </w:pPr>
      <w:r w:rsidRPr="005429B6">
        <w:rPr>
          <w:rFonts w:ascii="Times" w:eastAsia="Cambria" w:hAnsi="Times" w:cs="Cambria"/>
          <w:bCs/>
          <w:i/>
          <w:iCs/>
          <w:u w:val="single"/>
          <w:lang w:val="en-US"/>
        </w:rPr>
        <w:t xml:space="preserve">Total relevant reports (Online) </w:t>
      </w:r>
    </w:p>
    <w:p w14:paraId="471F43F4" w14:textId="77777777" w:rsidR="005D458A" w:rsidRPr="005429B6" w:rsidRDefault="005D458A" w:rsidP="005D458A">
      <w:pPr>
        <w:jc w:val="both"/>
        <w:rPr>
          <w:rFonts w:ascii="Times" w:eastAsia="Cambria" w:hAnsi="Times" w:cs="Cambria"/>
          <w:bCs/>
        </w:rPr>
      </w:pPr>
      <w:r w:rsidRPr="005429B6">
        <w:rPr>
          <w:rFonts w:ascii="Times" w:eastAsia="Cambria" w:hAnsi="Times" w:cs="Cambria"/>
          <w:bCs/>
          <w:lang w:val="en-US"/>
        </w:rPr>
        <w:t>T</w:t>
      </w:r>
      <w:r w:rsidRPr="005429B6">
        <w:rPr>
          <w:rFonts w:ascii="Times" w:eastAsia="Cambria" w:hAnsi="Times" w:cs="Cambria"/>
          <w:bCs/>
        </w:rPr>
        <w:t xml:space="preserve">here were 804 editorial items found relevant in the four online newspapers monitored. </w:t>
      </w:r>
      <w:proofErr w:type="spellStart"/>
      <w:r w:rsidRPr="005429B6">
        <w:rPr>
          <w:rFonts w:ascii="Times" w:eastAsia="Cambria" w:hAnsi="Times" w:cs="Cambria"/>
          <w:bCs/>
        </w:rPr>
        <w:t>RealNews</w:t>
      </w:r>
      <w:proofErr w:type="spellEnd"/>
      <w:r w:rsidRPr="005429B6">
        <w:rPr>
          <w:rFonts w:ascii="Times" w:eastAsia="Cambria" w:hAnsi="Times" w:cs="Cambria"/>
          <w:bCs/>
        </w:rPr>
        <w:t xml:space="preserve"> Magazine published the highest with 236 (29.4%) followed by Eagle Online, 225 reports (28%), Premium Times had 181 reports (22.5%) </w:t>
      </w:r>
      <w:r w:rsidRPr="005429B6">
        <w:rPr>
          <w:rFonts w:ascii="Times" w:eastAsia="Cambria" w:hAnsi="Times" w:cs="Cambria"/>
          <w:bCs/>
          <w:lang w:val="en-US"/>
        </w:rPr>
        <w:t>and</w:t>
      </w:r>
      <w:r w:rsidRPr="005429B6">
        <w:rPr>
          <w:rFonts w:ascii="Times" w:eastAsia="Cambria" w:hAnsi="Times" w:cs="Cambria"/>
          <w:bCs/>
        </w:rPr>
        <w:t xml:space="preserve"> The Cable</w:t>
      </w:r>
      <w:r w:rsidRPr="005429B6">
        <w:rPr>
          <w:rFonts w:ascii="Times" w:eastAsia="Cambria" w:hAnsi="Times" w:cs="Cambria"/>
          <w:bCs/>
          <w:lang w:val="en-US"/>
        </w:rPr>
        <w:t xml:space="preserve">, </w:t>
      </w:r>
      <w:r w:rsidRPr="005429B6">
        <w:rPr>
          <w:rFonts w:ascii="Times" w:eastAsia="Cambria" w:hAnsi="Times" w:cs="Cambria"/>
          <w:bCs/>
        </w:rPr>
        <w:t xml:space="preserve">162 reports (20.1%).  </w:t>
      </w:r>
    </w:p>
    <w:p w14:paraId="157EB33F" w14:textId="77777777" w:rsidR="005D458A" w:rsidRPr="005429B6" w:rsidRDefault="005D458A" w:rsidP="005D458A">
      <w:pPr>
        <w:jc w:val="both"/>
        <w:rPr>
          <w:rFonts w:ascii="Times" w:eastAsia="Cambria" w:hAnsi="Times" w:cs="Cambria"/>
          <w:bCs/>
        </w:rPr>
      </w:pPr>
    </w:p>
    <w:p w14:paraId="6EADD394" w14:textId="4A3986C4" w:rsidR="005D458A" w:rsidRPr="005429B6" w:rsidRDefault="005D458A" w:rsidP="005D458A">
      <w:pPr>
        <w:jc w:val="both"/>
        <w:rPr>
          <w:rFonts w:ascii="Times" w:eastAsia="Cambria" w:hAnsi="Times" w:cs="Cambria"/>
          <w:b/>
          <w:i/>
          <w:iCs/>
          <w:color w:val="000000"/>
        </w:rPr>
      </w:pPr>
      <w:r w:rsidRPr="005429B6">
        <w:rPr>
          <w:rFonts w:ascii="Times" w:eastAsia="Cambria" w:hAnsi="Times" w:cs="Cambria"/>
          <w:b/>
          <w:i/>
          <w:iCs/>
          <w:color w:val="000000"/>
          <w:highlight w:val="white"/>
        </w:rPr>
        <w:t>Prominence of Reports</w:t>
      </w:r>
    </w:p>
    <w:p w14:paraId="1D9ACE3A" w14:textId="17882249" w:rsidR="005D458A" w:rsidRPr="005429B6" w:rsidRDefault="005D458A" w:rsidP="005D458A">
      <w:pPr>
        <w:jc w:val="both"/>
        <w:rPr>
          <w:rFonts w:ascii="Times" w:eastAsia="Cambria" w:hAnsi="Times" w:cs="Cambria"/>
          <w:bCs/>
          <w:i/>
          <w:iCs/>
          <w:u w:val="single"/>
          <w:lang w:val="en-US"/>
        </w:rPr>
      </w:pPr>
      <w:r w:rsidRPr="005429B6">
        <w:rPr>
          <w:rFonts w:ascii="Times" w:eastAsia="Cambria" w:hAnsi="Times" w:cs="Cambria"/>
          <w:bCs/>
          <w:i/>
          <w:iCs/>
          <w:color w:val="000000"/>
          <w:u w:val="single"/>
          <w:lang w:val="en-US"/>
        </w:rPr>
        <w:t xml:space="preserve">Prominence of reports (Print) </w:t>
      </w:r>
    </w:p>
    <w:p w14:paraId="56E64B7B" w14:textId="77777777" w:rsidR="005D458A" w:rsidRPr="005429B6" w:rsidRDefault="005D458A" w:rsidP="005D458A">
      <w:pPr>
        <w:jc w:val="both"/>
        <w:rPr>
          <w:rFonts w:ascii="Times" w:eastAsia="Cambria" w:hAnsi="Times" w:cs="Cambria"/>
          <w:bCs/>
        </w:rPr>
      </w:pPr>
      <w:r w:rsidRPr="005429B6">
        <w:rPr>
          <w:rFonts w:ascii="Times" w:eastAsia="Cambria" w:hAnsi="Times" w:cs="Cambria"/>
          <w:bCs/>
        </w:rPr>
        <w:t>Out of 2,180 total relevant reports published in the 10 newspapers monitored,</w:t>
      </w:r>
      <w:r w:rsidRPr="005429B6">
        <w:rPr>
          <w:rFonts w:ascii="Times" w:eastAsia="Cambria" w:hAnsi="Times" w:cs="Cambria"/>
          <w:bCs/>
          <w:lang w:val="en-US"/>
        </w:rPr>
        <w:t xml:space="preserve"> </w:t>
      </w:r>
      <w:r w:rsidRPr="005429B6">
        <w:rPr>
          <w:rFonts w:ascii="Times" w:eastAsia="Cambria" w:hAnsi="Times" w:cs="Cambria"/>
          <w:bCs/>
        </w:rPr>
        <w:t>1,631</w:t>
      </w:r>
      <w:r w:rsidRPr="005429B6">
        <w:rPr>
          <w:rFonts w:ascii="Times" w:eastAsia="Cambria" w:hAnsi="Times" w:cs="Cambria"/>
          <w:bCs/>
          <w:lang w:val="en-US"/>
        </w:rPr>
        <w:t xml:space="preserve"> reports </w:t>
      </w:r>
      <w:r w:rsidRPr="005429B6">
        <w:rPr>
          <w:rFonts w:ascii="Times" w:eastAsia="Cambria" w:hAnsi="Times" w:cs="Cambria"/>
          <w:bCs/>
        </w:rPr>
        <w:t>(at 74.8%) were published on the Inside Page</w:t>
      </w:r>
      <w:r w:rsidRPr="005429B6">
        <w:rPr>
          <w:rFonts w:ascii="Times" w:eastAsia="Cambria" w:hAnsi="Times" w:cs="Cambria"/>
          <w:bCs/>
          <w:lang w:val="en-US"/>
        </w:rPr>
        <w:t>s</w:t>
      </w:r>
      <w:r w:rsidRPr="005429B6">
        <w:rPr>
          <w:rFonts w:ascii="Times" w:eastAsia="Cambria" w:hAnsi="Times" w:cs="Cambria"/>
          <w:bCs/>
        </w:rPr>
        <w:t xml:space="preserve">, while 539 reports (24.7%) occupied the Front Page, and 10 </w:t>
      </w:r>
      <w:r w:rsidRPr="005429B6">
        <w:rPr>
          <w:rFonts w:ascii="Times" w:eastAsia="Cambria" w:hAnsi="Times" w:cs="Cambria"/>
          <w:bCs/>
          <w:lang w:val="en-US"/>
        </w:rPr>
        <w:t>report</w:t>
      </w:r>
      <w:r w:rsidRPr="005429B6">
        <w:rPr>
          <w:rFonts w:ascii="Times" w:eastAsia="Cambria" w:hAnsi="Times" w:cs="Cambria"/>
          <w:bCs/>
        </w:rPr>
        <w:t xml:space="preserve"> (0.5%) appeared on the Editorial Page.</w:t>
      </w:r>
    </w:p>
    <w:p w14:paraId="3B82A14A" w14:textId="286437EE" w:rsidR="005D458A" w:rsidRPr="005429B6" w:rsidRDefault="005D458A">
      <w:pPr>
        <w:rPr>
          <w:rFonts w:ascii="Times" w:hAnsi="Times"/>
          <w:b/>
          <w:bCs/>
        </w:rPr>
      </w:pPr>
    </w:p>
    <w:p w14:paraId="683C2571" w14:textId="5C980423" w:rsidR="005D458A" w:rsidRPr="005429B6" w:rsidRDefault="005D458A" w:rsidP="005D458A">
      <w:pPr>
        <w:jc w:val="both"/>
        <w:rPr>
          <w:rFonts w:ascii="Times" w:eastAsia="Cambria" w:hAnsi="Times" w:cs="Cambria"/>
          <w:b/>
          <w:i/>
          <w:iCs/>
        </w:rPr>
      </w:pPr>
      <w:r w:rsidRPr="005429B6">
        <w:rPr>
          <w:rFonts w:ascii="Times" w:eastAsia="Cambria" w:hAnsi="Times" w:cs="Cambria"/>
          <w:b/>
          <w:i/>
          <w:iCs/>
        </w:rPr>
        <w:t>Formats of Reports</w:t>
      </w:r>
    </w:p>
    <w:p w14:paraId="66754221" w14:textId="4EE3A6B4" w:rsidR="005D458A" w:rsidRPr="005429B6" w:rsidRDefault="005D458A" w:rsidP="005D458A">
      <w:pPr>
        <w:jc w:val="both"/>
        <w:rPr>
          <w:rFonts w:ascii="Times" w:eastAsia="Cambria" w:hAnsi="Times" w:cs="Cambria"/>
          <w:bCs/>
          <w:i/>
          <w:iCs/>
          <w:u w:val="single"/>
          <w:lang w:val="en-US"/>
        </w:rPr>
      </w:pPr>
      <w:r w:rsidRPr="005429B6">
        <w:rPr>
          <w:rFonts w:ascii="Times" w:eastAsia="Cambria" w:hAnsi="Times" w:cs="Cambria"/>
          <w:bCs/>
          <w:i/>
          <w:iCs/>
          <w:u w:val="single"/>
          <w:lang w:val="en-US"/>
        </w:rPr>
        <w:t xml:space="preserve">Format of reports (Print) </w:t>
      </w:r>
    </w:p>
    <w:p w14:paraId="5AF9D4DC" w14:textId="3F331A35" w:rsidR="005D458A" w:rsidRPr="005429B6" w:rsidRDefault="005D458A" w:rsidP="005D458A">
      <w:pPr>
        <w:jc w:val="both"/>
        <w:rPr>
          <w:rFonts w:ascii="Times" w:eastAsia="Cambria" w:hAnsi="Times" w:cs="Cambria"/>
          <w:bCs/>
        </w:rPr>
      </w:pPr>
      <w:r w:rsidRPr="005429B6">
        <w:rPr>
          <w:rFonts w:ascii="Times" w:eastAsia="Cambria" w:hAnsi="Times" w:cs="Cambria"/>
          <w:bCs/>
        </w:rPr>
        <w:t>There were 1,876 reports, constituting 86% that</w:t>
      </w:r>
      <w:r w:rsidRPr="005429B6">
        <w:rPr>
          <w:rFonts w:ascii="Times" w:eastAsia="Cambria" w:hAnsi="Times" w:cs="Cambria"/>
          <w:bCs/>
          <w:lang w:val="en-US"/>
        </w:rPr>
        <w:t xml:space="preserve"> </w:t>
      </w:r>
      <w:r w:rsidRPr="005429B6">
        <w:rPr>
          <w:rFonts w:ascii="Times" w:eastAsia="Cambria" w:hAnsi="Times" w:cs="Cambria"/>
          <w:bCs/>
        </w:rPr>
        <w:t>were published as</w:t>
      </w:r>
      <w:r w:rsidRPr="005429B6">
        <w:rPr>
          <w:rFonts w:ascii="Times" w:eastAsia="Cambria" w:hAnsi="Times" w:cs="Cambria"/>
          <w:bCs/>
          <w:lang w:val="en-US"/>
        </w:rPr>
        <w:t xml:space="preserve"> </w:t>
      </w:r>
      <w:r w:rsidRPr="005429B6">
        <w:rPr>
          <w:rFonts w:ascii="Times" w:eastAsia="Cambria" w:hAnsi="Times" w:cs="Cambria"/>
          <w:bCs/>
        </w:rPr>
        <w:t>News in the 10 newspapers, while 104 reports (4.8%) were Interviews. Also published were 80 Feature</w:t>
      </w:r>
      <w:r w:rsidRPr="005429B6">
        <w:rPr>
          <w:rFonts w:ascii="Times" w:eastAsia="Cambria" w:hAnsi="Times" w:cs="Cambria"/>
          <w:bCs/>
          <w:lang w:val="en-US"/>
        </w:rPr>
        <w:t>s</w:t>
      </w:r>
      <w:r w:rsidRPr="005429B6">
        <w:rPr>
          <w:rFonts w:ascii="Times" w:eastAsia="Cambria" w:hAnsi="Times" w:cs="Cambria"/>
          <w:bCs/>
        </w:rPr>
        <w:t xml:space="preserve"> constituting (3.6%) and 72 Photographs (3.3%).</w:t>
      </w:r>
      <w:r w:rsidR="00695F42" w:rsidRPr="005429B6">
        <w:rPr>
          <w:rFonts w:ascii="Times" w:eastAsia="Cambria" w:hAnsi="Times" w:cs="Cambria"/>
          <w:bCs/>
        </w:rPr>
        <w:t xml:space="preserve"> </w:t>
      </w:r>
      <w:r w:rsidRPr="005429B6">
        <w:rPr>
          <w:rFonts w:ascii="Times" w:eastAsia="Cambria" w:hAnsi="Times" w:cs="Cambria"/>
          <w:bCs/>
        </w:rPr>
        <w:t>Others are Editorials, 28 (1.3%), Cartoons, 19 (0.9%) and Vox Pop, 1(0.1%).</w:t>
      </w:r>
    </w:p>
    <w:p w14:paraId="27C268D3" w14:textId="366CB068" w:rsidR="005D458A" w:rsidRPr="005429B6" w:rsidRDefault="005D458A">
      <w:pPr>
        <w:rPr>
          <w:rFonts w:ascii="Times" w:hAnsi="Times"/>
          <w:b/>
          <w:bCs/>
        </w:rPr>
      </w:pPr>
    </w:p>
    <w:p w14:paraId="731FCC20" w14:textId="26814124" w:rsidR="005D458A" w:rsidRPr="005429B6" w:rsidRDefault="005D458A" w:rsidP="005D458A">
      <w:pPr>
        <w:jc w:val="both"/>
        <w:rPr>
          <w:rFonts w:ascii="Times" w:eastAsia="Cambria" w:hAnsi="Times" w:cs="Cambria"/>
          <w:bCs/>
          <w:color w:val="000000"/>
          <w:u w:val="single"/>
        </w:rPr>
      </w:pPr>
      <w:r w:rsidRPr="005429B6">
        <w:rPr>
          <w:rFonts w:ascii="Times" w:eastAsia="Cambria" w:hAnsi="Times" w:cs="Cambria"/>
          <w:bCs/>
          <w:i/>
          <w:iCs/>
          <w:u w:val="single"/>
          <w:lang w:val="en-US"/>
        </w:rPr>
        <w:t xml:space="preserve">Format of reports (Online) </w:t>
      </w:r>
    </w:p>
    <w:p w14:paraId="25E6D9E5" w14:textId="77777777" w:rsidR="005D458A" w:rsidRPr="005429B6" w:rsidRDefault="005D458A" w:rsidP="005D458A">
      <w:pPr>
        <w:jc w:val="both"/>
        <w:rPr>
          <w:rFonts w:ascii="Times" w:eastAsia="Cambria" w:hAnsi="Times" w:cs="Cambria"/>
          <w:bCs/>
          <w:color w:val="000000"/>
          <w:highlight w:val="white"/>
        </w:rPr>
      </w:pPr>
      <w:r w:rsidRPr="005429B6">
        <w:rPr>
          <w:rFonts w:ascii="Times" w:eastAsia="Cambria" w:hAnsi="Times" w:cs="Cambria"/>
          <w:bCs/>
          <w:color w:val="000000"/>
        </w:rPr>
        <w:t xml:space="preserve">Out </w:t>
      </w:r>
      <w:r w:rsidRPr="005429B6">
        <w:rPr>
          <w:rFonts w:ascii="Times" w:eastAsia="Cambria" w:hAnsi="Times" w:cs="Cambria"/>
          <w:bCs/>
          <w:color w:val="000000"/>
          <w:lang w:val="en-US"/>
        </w:rPr>
        <w:t xml:space="preserve">of </w:t>
      </w:r>
      <w:r w:rsidRPr="005429B6">
        <w:rPr>
          <w:rFonts w:ascii="Times" w:eastAsia="Cambria" w:hAnsi="Times" w:cs="Cambria"/>
          <w:bCs/>
          <w:color w:val="000000"/>
        </w:rPr>
        <w:t>the 804 stories monitored online, 741 stories (92.2%) were published as News, while 25 stories (3%) were published as Features. There were 16 photo News (2%) and 14 stories published as Interviews (1.7%). Others include Videos, 6 (0.75%)</w:t>
      </w:r>
      <w:r w:rsidRPr="005429B6">
        <w:rPr>
          <w:rFonts w:ascii="Times" w:eastAsia="Cambria" w:hAnsi="Times" w:cs="Cambria"/>
          <w:bCs/>
          <w:color w:val="000000"/>
          <w:lang w:val="en-US"/>
        </w:rPr>
        <w:t>,</w:t>
      </w:r>
      <w:r w:rsidRPr="005429B6">
        <w:rPr>
          <w:rFonts w:ascii="Times" w:eastAsia="Cambria" w:hAnsi="Times" w:cs="Cambria"/>
          <w:bCs/>
          <w:color w:val="000000"/>
        </w:rPr>
        <w:t xml:space="preserve"> Cartoon 1 (</w:t>
      </w:r>
      <w:r w:rsidRPr="005429B6">
        <w:rPr>
          <w:rFonts w:ascii="Times" w:eastAsia="Cambria" w:hAnsi="Times" w:cs="Cambria"/>
          <w:bCs/>
          <w:color w:val="000000"/>
          <w:lang w:val="en-US"/>
        </w:rPr>
        <w:t>0</w:t>
      </w:r>
      <w:r w:rsidRPr="005429B6">
        <w:rPr>
          <w:rFonts w:ascii="Times" w:eastAsia="Cambria" w:hAnsi="Times" w:cs="Cambria"/>
          <w:bCs/>
          <w:color w:val="000000"/>
        </w:rPr>
        <w:t xml:space="preserve">.1%) and Vox Pop, 1 (0.1%). No relevant stories were published as </w:t>
      </w:r>
      <w:r w:rsidRPr="005429B6">
        <w:rPr>
          <w:rFonts w:ascii="Times" w:eastAsia="Cambria" w:hAnsi="Times" w:cs="Cambria"/>
          <w:bCs/>
          <w:color w:val="000000"/>
          <w:highlight w:val="white"/>
        </w:rPr>
        <w:t>editorials. </w:t>
      </w:r>
    </w:p>
    <w:p w14:paraId="02B84AF2" w14:textId="5FA70DB2" w:rsidR="005D458A" w:rsidRPr="005429B6" w:rsidRDefault="005D458A">
      <w:pPr>
        <w:rPr>
          <w:rFonts w:ascii="Times" w:hAnsi="Times"/>
          <w:b/>
          <w:bCs/>
        </w:rPr>
      </w:pPr>
    </w:p>
    <w:p w14:paraId="26C55383" w14:textId="7B219277" w:rsidR="005D458A" w:rsidRPr="005429B6" w:rsidRDefault="005D458A">
      <w:pPr>
        <w:rPr>
          <w:rFonts w:ascii="Times" w:hAnsi="Times"/>
          <w:b/>
          <w:bCs/>
        </w:rPr>
      </w:pPr>
    </w:p>
    <w:p w14:paraId="6DA4309A" w14:textId="47ACCC68" w:rsidR="005D458A" w:rsidRPr="005429B6" w:rsidRDefault="005D458A" w:rsidP="005D458A">
      <w:pPr>
        <w:jc w:val="both"/>
        <w:rPr>
          <w:rFonts w:ascii="Times" w:eastAsia="Cambria" w:hAnsi="Times" w:cs="Cambria"/>
          <w:b/>
          <w:i/>
          <w:iCs/>
          <w:color w:val="000000"/>
        </w:rPr>
      </w:pPr>
      <w:r w:rsidRPr="005429B6">
        <w:rPr>
          <w:rFonts w:ascii="Times" w:eastAsia="Cambria" w:hAnsi="Times" w:cs="Cambria"/>
          <w:b/>
          <w:i/>
          <w:iCs/>
          <w:color w:val="000000"/>
        </w:rPr>
        <w:t>Use of Sources</w:t>
      </w:r>
    </w:p>
    <w:p w14:paraId="4EE97C6E" w14:textId="4B2A92D0" w:rsidR="005D458A" w:rsidRPr="005429B6" w:rsidRDefault="005D458A" w:rsidP="005D458A">
      <w:pPr>
        <w:jc w:val="both"/>
        <w:rPr>
          <w:rFonts w:ascii="Times" w:eastAsia="Cambria" w:hAnsi="Times" w:cs="Cambria"/>
          <w:bCs/>
          <w:i/>
          <w:iCs/>
          <w:color w:val="000000"/>
          <w:u w:val="single"/>
        </w:rPr>
      </w:pPr>
      <w:r w:rsidRPr="005429B6">
        <w:rPr>
          <w:rFonts w:ascii="Times" w:eastAsia="Cambria" w:hAnsi="Times" w:cs="Cambria"/>
          <w:bCs/>
          <w:i/>
          <w:iCs/>
          <w:color w:val="000000"/>
          <w:u w:val="single"/>
          <w:lang w:val="en-US"/>
        </w:rPr>
        <w:t xml:space="preserve">Use of sources (Print) </w:t>
      </w:r>
      <w:r w:rsidRPr="005429B6">
        <w:rPr>
          <w:rFonts w:ascii="Times" w:eastAsia="Cambria" w:hAnsi="Times" w:cs="Cambria"/>
          <w:bCs/>
          <w:i/>
          <w:iCs/>
          <w:color w:val="000000"/>
          <w:u w:val="single"/>
        </w:rPr>
        <w:t xml:space="preserve"> </w:t>
      </w:r>
    </w:p>
    <w:p w14:paraId="70512A92" w14:textId="77777777" w:rsidR="00C77129" w:rsidRPr="005429B6" w:rsidRDefault="005D458A" w:rsidP="005D458A">
      <w:pPr>
        <w:jc w:val="both"/>
        <w:rPr>
          <w:rFonts w:ascii="Times" w:eastAsia="Cambria" w:hAnsi="Times" w:cs="Cambria"/>
          <w:bCs/>
          <w:color w:val="000000"/>
        </w:rPr>
      </w:pPr>
      <w:r w:rsidRPr="005429B6">
        <w:rPr>
          <w:rFonts w:ascii="Times" w:eastAsia="Cambria" w:hAnsi="Times" w:cs="Cambria"/>
          <w:bCs/>
          <w:color w:val="000000"/>
        </w:rPr>
        <w:t xml:space="preserve">A total of 1,401 sources were used in the relevant reports. </w:t>
      </w:r>
      <w:r w:rsidR="00695F42" w:rsidRPr="005429B6">
        <w:rPr>
          <w:rFonts w:ascii="Times" w:eastAsia="Cambria" w:hAnsi="Times" w:cs="Cambria"/>
          <w:bCs/>
          <w:color w:val="000000"/>
        </w:rPr>
        <w:t xml:space="preserve"> </w:t>
      </w:r>
      <w:r w:rsidRPr="005429B6">
        <w:rPr>
          <w:rFonts w:ascii="Times" w:eastAsia="Cambria" w:hAnsi="Times" w:cs="Cambria"/>
          <w:bCs/>
          <w:color w:val="000000"/>
        </w:rPr>
        <w:t>Most of the sources at 471</w:t>
      </w:r>
      <w:r w:rsidRPr="005429B6">
        <w:rPr>
          <w:rFonts w:ascii="Times" w:eastAsia="Cambria" w:hAnsi="Times" w:cs="Cambria"/>
          <w:bCs/>
          <w:color w:val="000000"/>
          <w:lang w:val="en-US"/>
        </w:rPr>
        <w:t xml:space="preserve"> </w:t>
      </w:r>
      <w:r w:rsidRPr="005429B6">
        <w:rPr>
          <w:rFonts w:ascii="Times" w:eastAsia="Cambria" w:hAnsi="Times" w:cs="Cambria"/>
          <w:bCs/>
          <w:color w:val="000000"/>
        </w:rPr>
        <w:t>(33.6%) were</w:t>
      </w:r>
      <w:r w:rsidRPr="005429B6">
        <w:rPr>
          <w:rFonts w:ascii="Times" w:eastAsia="Cambria" w:hAnsi="Times" w:cs="Cambria"/>
          <w:bCs/>
          <w:color w:val="000000"/>
          <w:lang w:val="en-US"/>
        </w:rPr>
        <w:t xml:space="preserve"> </w:t>
      </w:r>
      <w:r w:rsidRPr="005429B6">
        <w:rPr>
          <w:rFonts w:ascii="Times" w:eastAsia="Cambria" w:hAnsi="Times" w:cs="Cambria"/>
          <w:bCs/>
          <w:color w:val="000000"/>
        </w:rPr>
        <w:t>Male Politicians</w:t>
      </w:r>
      <w:r w:rsidRPr="005429B6">
        <w:rPr>
          <w:rFonts w:ascii="Times" w:eastAsia="Cambria" w:hAnsi="Times" w:cs="Cambria"/>
          <w:bCs/>
          <w:color w:val="000000"/>
          <w:lang w:val="en-US"/>
        </w:rPr>
        <w:t xml:space="preserve"> </w:t>
      </w:r>
      <w:r w:rsidRPr="005429B6">
        <w:rPr>
          <w:rFonts w:ascii="Times" w:eastAsia="Cambria" w:hAnsi="Times" w:cs="Cambria"/>
          <w:bCs/>
          <w:color w:val="000000"/>
        </w:rPr>
        <w:t>(MP)</w:t>
      </w:r>
      <w:r w:rsidRPr="005429B6">
        <w:rPr>
          <w:rFonts w:ascii="Times" w:eastAsia="Cambria" w:hAnsi="Times" w:cs="Cambria"/>
          <w:bCs/>
          <w:color w:val="000000"/>
          <w:lang w:val="en-US"/>
        </w:rPr>
        <w:t xml:space="preserve"> </w:t>
      </w:r>
      <w:r w:rsidRPr="005429B6">
        <w:rPr>
          <w:rFonts w:ascii="Times" w:eastAsia="Cambria" w:hAnsi="Times" w:cs="Cambria"/>
          <w:bCs/>
          <w:color w:val="000000"/>
        </w:rPr>
        <w:t xml:space="preserve">followed by Male Candidates (MC) at 358 (25.6%) and Political Parties (PP) 267 (19%). </w:t>
      </w:r>
      <w:r w:rsidR="00695F42" w:rsidRPr="005429B6">
        <w:rPr>
          <w:rFonts w:ascii="Times" w:eastAsia="Cambria" w:hAnsi="Times" w:cs="Cambria"/>
          <w:bCs/>
          <w:color w:val="000000"/>
        </w:rPr>
        <w:t xml:space="preserve"> </w:t>
      </w:r>
      <w:r w:rsidRPr="005429B6">
        <w:rPr>
          <w:rFonts w:ascii="Times" w:eastAsia="Cambria" w:hAnsi="Times" w:cs="Cambria"/>
          <w:bCs/>
          <w:color w:val="000000"/>
        </w:rPr>
        <w:t>Others were INEC, 94 (6.7%); Ethnic Groups (EG), 84 (5.4%);</w:t>
      </w:r>
      <w:r w:rsidRPr="005429B6">
        <w:rPr>
          <w:rFonts w:ascii="Times" w:eastAsia="Cambria" w:hAnsi="Times" w:cs="Cambria"/>
          <w:bCs/>
          <w:color w:val="000000"/>
          <w:lang w:val="en-US"/>
        </w:rPr>
        <w:t xml:space="preserve"> </w:t>
      </w:r>
      <w:r w:rsidRPr="005429B6">
        <w:rPr>
          <w:rFonts w:ascii="Times" w:eastAsia="Cambria" w:hAnsi="Times" w:cs="Cambria"/>
          <w:bCs/>
          <w:color w:val="000000"/>
        </w:rPr>
        <w:t>Faith-Based groups (FB),</w:t>
      </w:r>
      <w:r w:rsidRPr="005429B6">
        <w:rPr>
          <w:rFonts w:ascii="Times" w:eastAsia="Cambria" w:hAnsi="Times" w:cs="Cambria"/>
          <w:bCs/>
          <w:color w:val="000000"/>
          <w:lang w:val="en-US"/>
        </w:rPr>
        <w:t xml:space="preserve"> </w:t>
      </w:r>
      <w:r w:rsidRPr="005429B6">
        <w:rPr>
          <w:rFonts w:ascii="Times" w:eastAsia="Cambria" w:hAnsi="Times" w:cs="Cambria"/>
          <w:bCs/>
          <w:color w:val="000000"/>
        </w:rPr>
        <w:t>38</w:t>
      </w:r>
      <w:r w:rsidRPr="005429B6">
        <w:rPr>
          <w:rFonts w:ascii="Times" w:eastAsia="Cambria" w:hAnsi="Times" w:cs="Cambria"/>
          <w:bCs/>
          <w:color w:val="000000"/>
          <w:lang w:val="en-US"/>
        </w:rPr>
        <w:t xml:space="preserve"> </w:t>
      </w:r>
      <w:r w:rsidRPr="005429B6">
        <w:rPr>
          <w:rFonts w:ascii="Times" w:eastAsia="Cambria" w:hAnsi="Times" w:cs="Cambria"/>
          <w:bCs/>
          <w:color w:val="000000"/>
        </w:rPr>
        <w:t>(2.7%) and</w:t>
      </w:r>
      <w:r w:rsidRPr="005429B6">
        <w:rPr>
          <w:rFonts w:ascii="Times" w:eastAsia="Cambria" w:hAnsi="Times" w:cs="Cambria"/>
          <w:bCs/>
          <w:color w:val="000000"/>
          <w:lang w:val="en-US"/>
        </w:rPr>
        <w:t xml:space="preserve"> </w:t>
      </w:r>
      <w:r w:rsidRPr="005429B6">
        <w:rPr>
          <w:rFonts w:ascii="Times" w:eastAsia="Cambria" w:hAnsi="Times" w:cs="Cambria"/>
          <w:bCs/>
          <w:color w:val="000000"/>
        </w:rPr>
        <w:t>Youths (YO),</w:t>
      </w:r>
      <w:r w:rsidRPr="005429B6">
        <w:rPr>
          <w:rFonts w:ascii="Times" w:eastAsia="Cambria" w:hAnsi="Times" w:cs="Cambria"/>
          <w:bCs/>
          <w:color w:val="000000"/>
          <w:lang w:val="en-US"/>
        </w:rPr>
        <w:t xml:space="preserve"> </w:t>
      </w:r>
      <w:r w:rsidRPr="005429B6">
        <w:rPr>
          <w:rFonts w:ascii="Times" w:eastAsia="Cambria" w:hAnsi="Times" w:cs="Cambria"/>
          <w:bCs/>
          <w:color w:val="000000"/>
        </w:rPr>
        <w:t>32 (2.3%).</w:t>
      </w:r>
      <w:r w:rsidR="00695F42" w:rsidRPr="005429B6">
        <w:rPr>
          <w:rFonts w:ascii="Times" w:eastAsia="Cambria" w:hAnsi="Times" w:cs="Cambria"/>
          <w:bCs/>
          <w:color w:val="000000"/>
        </w:rPr>
        <w:t xml:space="preserve"> </w:t>
      </w:r>
      <w:r w:rsidRPr="005429B6">
        <w:rPr>
          <w:rFonts w:ascii="Times" w:eastAsia="Cambria" w:hAnsi="Times" w:cs="Cambria"/>
          <w:bCs/>
          <w:color w:val="000000"/>
        </w:rPr>
        <w:t>The</w:t>
      </w:r>
      <w:r w:rsidRPr="005429B6">
        <w:rPr>
          <w:rFonts w:ascii="Times" w:eastAsia="Cambria" w:hAnsi="Times" w:cs="Cambria"/>
          <w:bCs/>
          <w:color w:val="000000"/>
          <w:lang w:val="en-US"/>
        </w:rPr>
        <w:t xml:space="preserve"> </w:t>
      </w:r>
      <w:r w:rsidRPr="005429B6">
        <w:rPr>
          <w:rFonts w:ascii="Times" w:eastAsia="Cambria" w:hAnsi="Times" w:cs="Cambria"/>
          <w:bCs/>
          <w:color w:val="000000"/>
        </w:rPr>
        <w:t>least sources were Female Politicians (FP), 25</w:t>
      </w:r>
      <w:r w:rsidRPr="005429B6">
        <w:rPr>
          <w:rFonts w:ascii="Times" w:eastAsia="Cambria" w:hAnsi="Times" w:cs="Cambria"/>
          <w:bCs/>
          <w:color w:val="000000"/>
          <w:lang w:val="en-US"/>
        </w:rPr>
        <w:t xml:space="preserve"> </w:t>
      </w:r>
      <w:r w:rsidRPr="005429B6">
        <w:rPr>
          <w:rFonts w:ascii="Times" w:eastAsia="Cambria" w:hAnsi="Times" w:cs="Cambria"/>
          <w:bCs/>
          <w:color w:val="000000"/>
        </w:rPr>
        <w:t>(1.8%)</w:t>
      </w:r>
      <w:r w:rsidRPr="005429B6">
        <w:rPr>
          <w:rFonts w:ascii="Times" w:eastAsia="Cambria" w:hAnsi="Times" w:cs="Cambria"/>
          <w:bCs/>
          <w:color w:val="000000"/>
          <w:lang w:val="en-US"/>
        </w:rPr>
        <w:t>;</w:t>
      </w:r>
      <w:r w:rsidRPr="005429B6">
        <w:rPr>
          <w:rFonts w:ascii="Times" w:eastAsia="Cambria" w:hAnsi="Times" w:cs="Cambria"/>
          <w:bCs/>
          <w:color w:val="000000"/>
        </w:rPr>
        <w:t xml:space="preserve"> Women, 17</w:t>
      </w:r>
      <w:r w:rsidRPr="005429B6">
        <w:rPr>
          <w:rFonts w:ascii="Times" w:eastAsia="Cambria" w:hAnsi="Times" w:cs="Cambria"/>
          <w:bCs/>
          <w:color w:val="000000"/>
          <w:lang w:val="en-US"/>
        </w:rPr>
        <w:t xml:space="preserve"> </w:t>
      </w:r>
      <w:r w:rsidRPr="005429B6">
        <w:rPr>
          <w:rFonts w:ascii="Times" w:eastAsia="Cambria" w:hAnsi="Times" w:cs="Cambria"/>
          <w:bCs/>
          <w:color w:val="000000"/>
        </w:rPr>
        <w:t>(1.2%)</w:t>
      </w:r>
      <w:r w:rsidRPr="005429B6">
        <w:rPr>
          <w:rFonts w:ascii="Times" w:eastAsia="Cambria" w:hAnsi="Times" w:cs="Cambria"/>
          <w:bCs/>
          <w:color w:val="000000"/>
          <w:lang w:val="en-US"/>
        </w:rPr>
        <w:t xml:space="preserve">; </w:t>
      </w:r>
      <w:r w:rsidRPr="005429B6">
        <w:rPr>
          <w:rFonts w:ascii="Times" w:eastAsia="Cambria" w:hAnsi="Times" w:cs="Cambria"/>
          <w:bCs/>
          <w:color w:val="000000"/>
        </w:rPr>
        <w:t>Female Candidates (FC)</w:t>
      </w:r>
      <w:r w:rsidRPr="005429B6">
        <w:rPr>
          <w:rFonts w:ascii="Times" w:eastAsia="Cambria" w:hAnsi="Times" w:cs="Cambria"/>
          <w:bCs/>
          <w:color w:val="000000"/>
          <w:lang w:val="en-US"/>
        </w:rPr>
        <w:t xml:space="preserve"> </w:t>
      </w:r>
      <w:r w:rsidRPr="005429B6">
        <w:rPr>
          <w:rFonts w:ascii="Times" w:eastAsia="Cambria" w:hAnsi="Times" w:cs="Cambria"/>
          <w:bCs/>
          <w:color w:val="000000"/>
        </w:rPr>
        <w:t>12 (0.9%) and PWDs, 3 (0.2%).</w:t>
      </w:r>
      <w:r w:rsidR="00C77129" w:rsidRPr="005429B6">
        <w:rPr>
          <w:rFonts w:ascii="Times" w:eastAsia="Cambria" w:hAnsi="Times" w:cs="Cambria"/>
          <w:bCs/>
          <w:color w:val="000000"/>
        </w:rPr>
        <w:t xml:space="preserve"> </w:t>
      </w:r>
    </w:p>
    <w:p w14:paraId="12EFD536" w14:textId="77777777" w:rsidR="00C77129" w:rsidRPr="005429B6" w:rsidRDefault="00C77129" w:rsidP="005D458A">
      <w:pPr>
        <w:jc w:val="both"/>
        <w:rPr>
          <w:rFonts w:ascii="Times" w:eastAsia="Cambria" w:hAnsi="Times" w:cs="Cambria"/>
          <w:bCs/>
          <w:color w:val="000000"/>
        </w:rPr>
      </w:pPr>
    </w:p>
    <w:p w14:paraId="7E339474" w14:textId="02542509" w:rsidR="005D458A" w:rsidRPr="005429B6" w:rsidRDefault="00C77129" w:rsidP="005D458A">
      <w:pPr>
        <w:jc w:val="both"/>
        <w:rPr>
          <w:rFonts w:ascii="Times" w:eastAsia="Cambria" w:hAnsi="Times" w:cs="Cambria"/>
          <w:b/>
          <w:color w:val="000000"/>
        </w:rPr>
      </w:pPr>
      <w:r w:rsidRPr="005429B6">
        <w:rPr>
          <w:rFonts w:ascii="Times" w:eastAsia="Cambria" w:hAnsi="Times" w:cs="Cambria"/>
          <w:b/>
          <w:color w:val="000000"/>
        </w:rPr>
        <w:t xml:space="preserve">I like us to look at this sourcing of news because democracy </w:t>
      </w:r>
    </w:p>
    <w:p w14:paraId="51FCE32E" w14:textId="26D99783" w:rsidR="005D458A" w:rsidRPr="005429B6" w:rsidRDefault="005D458A">
      <w:pPr>
        <w:rPr>
          <w:rFonts w:ascii="Times" w:hAnsi="Times"/>
          <w:b/>
          <w:bCs/>
        </w:rPr>
      </w:pPr>
    </w:p>
    <w:p w14:paraId="1484A266" w14:textId="711D81CA" w:rsidR="005D458A" w:rsidRPr="005429B6" w:rsidRDefault="005D458A" w:rsidP="005D458A">
      <w:pPr>
        <w:jc w:val="both"/>
        <w:rPr>
          <w:rFonts w:ascii="Times" w:eastAsia="Cambria" w:hAnsi="Times" w:cs="Cambria"/>
          <w:bCs/>
          <w:color w:val="000000"/>
          <w:u w:val="single"/>
        </w:rPr>
      </w:pPr>
      <w:r w:rsidRPr="005429B6">
        <w:rPr>
          <w:rFonts w:ascii="Times" w:eastAsia="Cambria" w:hAnsi="Times" w:cs="Cambria"/>
          <w:bCs/>
          <w:i/>
          <w:iCs/>
          <w:color w:val="000000"/>
          <w:u w:val="single"/>
          <w:lang w:val="en-US"/>
        </w:rPr>
        <w:t>Use of sources (Online)</w:t>
      </w:r>
    </w:p>
    <w:p w14:paraId="3F56D27C" w14:textId="77777777" w:rsidR="005D458A" w:rsidRPr="005429B6" w:rsidRDefault="005D458A" w:rsidP="005D458A">
      <w:pPr>
        <w:jc w:val="both"/>
        <w:rPr>
          <w:rFonts w:ascii="Times" w:eastAsia="Cambria" w:hAnsi="Times" w:cs="Cambria"/>
          <w:bCs/>
          <w:color w:val="000000"/>
        </w:rPr>
      </w:pPr>
      <w:r w:rsidRPr="005429B6">
        <w:rPr>
          <w:rFonts w:ascii="Times" w:eastAsia="Cambria" w:hAnsi="Times" w:cs="Cambria"/>
          <w:bCs/>
          <w:color w:val="000000"/>
        </w:rPr>
        <w:t>In the online</w:t>
      </w:r>
      <w:r w:rsidRPr="005429B6">
        <w:rPr>
          <w:rFonts w:ascii="Times" w:eastAsia="Cambria" w:hAnsi="Times" w:cs="Cambria"/>
          <w:bCs/>
          <w:color w:val="000000"/>
          <w:lang w:val="en-US"/>
        </w:rPr>
        <w:t xml:space="preserve"> newspapers</w:t>
      </w:r>
      <w:r w:rsidRPr="005429B6">
        <w:rPr>
          <w:rFonts w:ascii="Times" w:eastAsia="Cambria" w:hAnsi="Times" w:cs="Cambria"/>
          <w:bCs/>
          <w:color w:val="000000"/>
        </w:rPr>
        <w:t>, a total of 607 sources were tracked. Male Politicians (MP) were the most used sources at 290 (47.6%), followed by Male Candidates (MC) in 169 reports, (27.8%)</w:t>
      </w:r>
      <w:r w:rsidRPr="005429B6">
        <w:rPr>
          <w:rFonts w:ascii="Times" w:eastAsia="Cambria" w:hAnsi="Times" w:cs="Cambria"/>
          <w:bCs/>
          <w:color w:val="000000"/>
          <w:lang w:val="en-US"/>
        </w:rPr>
        <w:t>;</w:t>
      </w:r>
      <w:r w:rsidRPr="005429B6">
        <w:rPr>
          <w:rFonts w:ascii="Times" w:eastAsia="Cambria" w:hAnsi="Times" w:cs="Cambria"/>
          <w:bCs/>
          <w:color w:val="000000"/>
        </w:rPr>
        <w:t xml:space="preserve"> Political Parties (PP) 53 stories (8.7%)</w:t>
      </w:r>
      <w:r w:rsidRPr="005429B6">
        <w:rPr>
          <w:rFonts w:ascii="Times" w:eastAsia="Cambria" w:hAnsi="Times" w:cs="Cambria"/>
          <w:bCs/>
          <w:color w:val="000000"/>
          <w:lang w:val="en-US"/>
        </w:rPr>
        <w:t xml:space="preserve"> and </w:t>
      </w:r>
      <w:r w:rsidRPr="005429B6">
        <w:rPr>
          <w:rFonts w:ascii="Times" w:eastAsia="Cambria" w:hAnsi="Times" w:cs="Cambria"/>
          <w:bCs/>
          <w:color w:val="000000"/>
        </w:rPr>
        <w:t>INEC</w:t>
      </w:r>
      <w:r w:rsidRPr="005429B6">
        <w:rPr>
          <w:rFonts w:ascii="Times" w:eastAsia="Cambria" w:hAnsi="Times" w:cs="Cambria"/>
          <w:bCs/>
          <w:color w:val="000000"/>
          <w:lang w:val="en-US"/>
        </w:rPr>
        <w:t>,</w:t>
      </w:r>
      <w:r w:rsidRPr="005429B6">
        <w:rPr>
          <w:rFonts w:ascii="Times" w:eastAsia="Cambria" w:hAnsi="Times" w:cs="Cambria"/>
          <w:bCs/>
          <w:color w:val="000000"/>
        </w:rPr>
        <w:t xml:space="preserve"> 44 stories (7.3%). </w:t>
      </w:r>
    </w:p>
    <w:p w14:paraId="00D5B811" w14:textId="77777777" w:rsidR="005D458A" w:rsidRPr="005429B6" w:rsidRDefault="005D458A" w:rsidP="005D458A">
      <w:pPr>
        <w:jc w:val="both"/>
        <w:rPr>
          <w:rFonts w:ascii="Times" w:eastAsia="Cambria" w:hAnsi="Times" w:cs="Cambria"/>
          <w:bCs/>
          <w:color w:val="000000"/>
        </w:rPr>
      </w:pPr>
    </w:p>
    <w:p w14:paraId="22030F90" w14:textId="77777777" w:rsidR="005D458A" w:rsidRPr="005429B6" w:rsidRDefault="005D458A" w:rsidP="005D458A">
      <w:pPr>
        <w:jc w:val="both"/>
        <w:rPr>
          <w:rFonts w:ascii="Times" w:eastAsia="Cambria" w:hAnsi="Times" w:cs="Cambria"/>
          <w:bCs/>
          <w:color w:val="000000"/>
        </w:rPr>
      </w:pPr>
      <w:r w:rsidRPr="005429B6">
        <w:rPr>
          <w:rFonts w:ascii="Times" w:eastAsia="Cambria" w:hAnsi="Times" w:cs="Cambria"/>
          <w:bCs/>
          <w:color w:val="000000"/>
          <w:lang w:val="en-US"/>
        </w:rPr>
        <w:t xml:space="preserve">Those cited the least were </w:t>
      </w:r>
      <w:r w:rsidRPr="005429B6">
        <w:rPr>
          <w:rFonts w:ascii="Times" w:eastAsia="Cambria" w:hAnsi="Times" w:cs="Cambria"/>
          <w:bCs/>
          <w:color w:val="000000"/>
        </w:rPr>
        <w:t>Female Politicians (FP)</w:t>
      </w:r>
      <w:r w:rsidRPr="005429B6">
        <w:rPr>
          <w:rFonts w:ascii="Times" w:eastAsia="Cambria" w:hAnsi="Times" w:cs="Cambria"/>
          <w:bCs/>
          <w:color w:val="000000"/>
          <w:lang w:val="en-US"/>
        </w:rPr>
        <w:t xml:space="preserve"> in</w:t>
      </w:r>
      <w:r w:rsidRPr="005429B6">
        <w:rPr>
          <w:rFonts w:ascii="Times" w:eastAsia="Cambria" w:hAnsi="Times" w:cs="Cambria"/>
          <w:bCs/>
          <w:color w:val="000000"/>
        </w:rPr>
        <w:t xml:space="preserve"> 12 stories (2%)</w:t>
      </w:r>
      <w:r w:rsidRPr="005429B6">
        <w:rPr>
          <w:rFonts w:ascii="Times" w:eastAsia="Cambria" w:hAnsi="Times" w:cs="Cambria"/>
          <w:bCs/>
          <w:color w:val="000000"/>
          <w:lang w:val="en-US"/>
        </w:rPr>
        <w:t xml:space="preserve">; </w:t>
      </w:r>
      <w:r w:rsidRPr="005429B6">
        <w:rPr>
          <w:rFonts w:ascii="Times" w:eastAsia="Cambria" w:hAnsi="Times" w:cs="Cambria"/>
          <w:bCs/>
          <w:color w:val="000000"/>
        </w:rPr>
        <w:t xml:space="preserve">Faith-Based group and Ethnic Group in 8 stories (at 1.4%) </w:t>
      </w:r>
      <w:r w:rsidRPr="005429B6">
        <w:rPr>
          <w:rFonts w:ascii="Times" w:eastAsia="Cambria" w:hAnsi="Times" w:cs="Cambria"/>
          <w:bCs/>
          <w:color w:val="000000"/>
          <w:lang w:val="en-US"/>
        </w:rPr>
        <w:t>each; Y</w:t>
      </w:r>
      <w:r w:rsidRPr="005429B6">
        <w:rPr>
          <w:rFonts w:ascii="Times" w:eastAsia="Cambria" w:hAnsi="Times" w:cs="Cambria"/>
          <w:bCs/>
          <w:color w:val="000000"/>
        </w:rPr>
        <w:t>outh</w:t>
      </w:r>
      <w:r w:rsidRPr="005429B6">
        <w:rPr>
          <w:rFonts w:ascii="Times" w:eastAsia="Cambria" w:hAnsi="Times" w:cs="Cambria"/>
          <w:bCs/>
          <w:color w:val="000000"/>
          <w:lang w:val="en-US"/>
        </w:rPr>
        <w:t>s</w:t>
      </w:r>
      <w:r w:rsidRPr="005429B6">
        <w:rPr>
          <w:rFonts w:ascii="Times" w:eastAsia="Cambria" w:hAnsi="Times" w:cs="Cambria"/>
          <w:bCs/>
          <w:color w:val="000000"/>
        </w:rPr>
        <w:t xml:space="preserve"> (YO) in 6 stories (0.9%)</w:t>
      </w:r>
      <w:r w:rsidRPr="005429B6">
        <w:rPr>
          <w:rFonts w:ascii="Times" w:eastAsia="Cambria" w:hAnsi="Times" w:cs="Cambria"/>
          <w:bCs/>
          <w:color w:val="000000"/>
          <w:lang w:val="en-US"/>
        </w:rPr>
        <w:t>;</w:t>
      </w:r>
      <w:r w:rsidRPr="005429B6">
        <w:rPr>
          <w:rFonts w:ascii="Times" w:eastAsia="Cambria" w:hAnsi="Times" w:cs="Cambria"/>
          <w:bCs/>
          <w:color w:val="000000"/>
        </w:rPr>
        <w:t xml:space="preserve"> Female Candidates, 3 stories (0.5%)</w:t>
      </w:r>
      <w:r w:rsidRPr="005429B6">
        <w:rPr>
          <w:rFonts w:ascii="Times" w:eastAsia="Cambria" w:hAnsi="Times" w:cs="Cambria"/>
          <w:bCs/>
          <w:color w:val="000000"/>
          <w:lang w:val="en-US"/>
        </w:rPr>
        <w:t>;</w:t>
      </w:r>
      <w:r w:rsidRPr="005429B6">
        <w:rPr>
          <w:rFonts w:ascii="Times" w:eastAsia="Cambria" w:hAnsi="Times" w:cs="Cambria"/>
          <w:bCs/>
          <w:color w:val="000000"/>
        </w:rPr>
        <w:t xml:space="preserve"> Women, 2 stories (0.3%) and PWDs in one report at (0.2%)</w:t>
      </w:r>
    </w:p>
    <w:p w14:paraId="0496493F" w14:textId="20A84900" w:rsidR="005D458A" w:rsidRPr="005429B6" w:rsidRDefault="005D458A">
      <w:pPr>
        <w:rPr>
          <w:rFonts w:ascii="Times" w:hAnsi="Times"/>
          <w:b/>
          <w:bCs/>
        </w:rPr>
      </w:pPr>
    </w:p>
    <w:p w14:paraId="73055625" w14:textId="2EC6BEC8" w:rsidR="005D458A" w:rsidRPr="005429B6" w:rsidRDefault="005D458A">
      <w:pPr>
        <w:rPr>
          <w:rFonts w:ascii="Times" w:hAnsi="Times"/>
          <w:b/>
          <w:bCs/>
        </w:rPr>
      </w:pPr>
    </w:p>
    <w:p w14:paraId="08067606" w14:textId="77777777" w:rsidR="005D458A" w:rsidRPr="005429B6" w:rsidRDefault="005D458A" w:rsidP="005D458A">
      <w:pPr>
        <w:shd w:val="clear" w:color="auto" w:fill="D9D9D9" w:themeFill="background1" w:themeFillShade="D9"/>
        <w:jc w:val="both"/>
        <w:rPr>
          <w:rFonts w:ascii="Times" w:eastAsia="Cambria" w:hAnsi="Times" w:cs="Cambria"/>
          <w:b/>
        </w:rPr>
      </w:pPr>
      <w:r w:rsidRPr="005429B6">
        <w:rPr>
          <w:rFonts w:ascii="Times" w:eastAsia="Cambria" w:hAnsi="Times" w:cs="Cambria"/>
          <w:b/>
        </w:rPr>
        <w:t xml:space="preserve">5.0. </w:t>
      </w:r>
      <w:r w:rsidRPr="005429B6">
        <w:rPr>
          <w:rFonts w:ascii="Times" w:eastAsia="Cambria" w:hAnsi="Times" w:cs="Cambria"/>
          <w:b/>
          <w:color w:val="000000"/>
        </w:rPr>
        <w:t>SUMMARY OF FINDINGS (</w:t>
      </w:r>
      <w:r w:rsidRPr="005429B6">
        <w:rPr>
          <w:rFonts w:ascii="Times" w:eastAsia="Cambria" w:hAnsi="Times" w:cs="Cambria"/>
          <w:b/>
          <w:color w:val="000000"/>
          <w:lang w:val="en-US"/>
        </w:rPr>
        <w:t>Thematic Areas</w:t>
      </w:r>
      <w:r w:rsidRPr="005429B6">
        <w:rPr>
          <w:rFonts w:ascii="Times" w:eastAsia="Cambria" w:hAnsi="Times" w:cs="Cambria"/>
          <w:b/>
          <w:color w:val="000000"/>
        </w:rPr>
        <w:t xml:space="preserve">) </w:t>
      </w:r>
    </w:p>
    <w:p w14:paraId="7AEA7A33" w14:textId="77777777" w:rsidR="005D458A" w:rsidRPr="005429B6" w:rsidRDefault="005D458A" w:rsidP="005D458A">
      <w:pPr>
        <w:jc w:val="both"/>
        <w:rPr>
          <w:rFonts w:ascii="Times" w:eastAsia="Cambria" w:hAnsi="Times" w:cs="Cambria"/>
          <w:bCs/>
          <w:color w:val="000000"/>
        </w:rPr>
      </w:pPr>
      <w:r w:rsidRPr="005429B6">
        <w:rPr>
          <w:rFonts w:ascii="Times" w:eastAsia="Cambria" w:hAnsi="Times" w:cs="Cambria"/>
          <w:bCs/>
          <w:color w:val="000000"/>
          <w:lang w:val="en-US"/>
        </w:rPr>
        <w:t>The summary of findings for the period under review (October 2022) relating to relevant reports across the four thematic areas in the monitored print/online media are as follows:</w:t>
      </w:r>
    </w:p>
    <w:p w14:paraId="105EF54F" w14:textId="77777777" w:rsidR="005D458A" w:rsidRPr="005429B6" w:rsidRDefault="005D458A" w:rsidP="005D458A">
      <w:pPr>
        <w:jc w:val="both"/>
        <w:rPr>
          <w:rFonts w:ascii="Times" w:eastAsia="Cambria" w:hAnsi="Times" w:cs="Cambria"/>
          <w:bCs/>
        </w:rPr>
      </w:pPr>
    </w:p>
    <w:p w14:paraId="25F59811" w14:textId="14091315" w:rsidR="005D458A" w:rsidRPr="005429B6" w:rsidRDefault="005D458A" w:rsidP="005D458A">
      <w:pPr>
        <w:jc w:val="both"/>
        <w:rPr>
          <w:rFonts w:ascii="Times" w:eastAsia="Cambria" w:hAnsi="Times" w:cs="Cambria"/>
          <w:b/>
          <w:i/>
          <w:iCs/>
        </w:rPr>
      </w:pPr>
      <w:r w:rsidRPr="005429B6">
        <w:rPr>
          <w:rFonts w:ascii="Times" w:eastAsia="Cambria" w:hAnsi="Times" w:cs="Cambria"/>
          <w:b/>
          <w:i/>
          <w:iCs/>
        </w:rPr>
        <w:t>Professional Coverage</w:t>
      </w:r>
      <w:r w:rsidRPr="005429B6">
        <w:rPr>
          <w:rFonts w:ascii="Times" w:eastAsia="Cambria" w:hAnsi="Times" w:cs="Cambria"/>
          <w:b/>
          <w:i/>
          <w:iCs/>
          <w:lang w:val="en-US"/>
        </w:rPr>
        <w:t xml:space="preserve"> (</w:t>
      </w:r>
      <w:r w:rsidRPr="005429B6">
        <w:rPr>
          <w:rFonts w:ascii="Times" w:eastAsia="Cambria" w:hAnsi="Times" w:cs="Cambria"/>
          <w:b/>
          <w:i/>
          <w:iCs/>
        </w:rPr>
        <w:t>Political Parties</w:t>
      </w:r>
      <w:r w:rsidRPr="005429B6">
        <w:rPr>
          <w:rFonts w:ascii="Times" w:eastAsia="Cambria" w:hAnsi="Times" w:cs="Cambria"/>
          <w:b/>
          <w:i/>
          <w:iCs/>
          <w:lang w:val="en-US"/>
        </w:rPr>
        <w:t>)</w:t>
      </w:r>
      <w:r w:rsidRPr="005429B6">
        <w:rPr>
          <w:rFonts w:ascii="Times" w:eastAsia="Cambria" w:hAnsi="Times" w:cs="Cambria"/>
          <w:b/>
          <w:i/>
          <w:iCs/>
        </w:rPr>
        <w:t xml:space="preserve">     </w:t>
      </w:r>
    </w:p>
    <w:p w14:paraId="59D778C6" w14:textId="3B2DB803" w:rsidR="005D458A" w:rsidRPr="005429B6" w:rsidRDefault="005D458A" w:rsidP="005D458A">
      <w:pPr>
        <w:jc w:val="both"/>
        <w:rPr>
          <w:rFonts w:ascii="Times" w:eastAsia="Cambria" w:hAnsi="Times" w:cs="Cambria"/>
          <w:bCs/>
          <w:i/>
          <w:iCs/>
          <w:u w:val="single"/>
        </w:rPr>
      </w:pPr>
      <w:r w:rsidRPr="005429B6">
        <w:rPr>
          <w:rFonts w:ascii="Times" w:eastAsia="Cambria" w:hAnsi="Times" w:cs="Cambria"/>
          <w:bCs/>
          <w:i/>
          <w:iCs/>
          <w:u w:val="single"/>
        </w:rPr>
        <w:t>Volume</w:t>
      </w:r>
      <w:r w:rsidRPr="005429B6">
        <w:rPr>
          <w:rFonts w:ascii="Times" w:eastAsia="Cambria" w:hAnsi="Times" w:cs="Cambria"/>
          <w:bCs/>
          <w:i/>
          <w:iCs/>
          <w:u w:val="single"/>
          <w:lang w:val="en-US"/>
        </w:rPr>
        <w:t xml:space="preserve"> of coverage Print Newspapers</w:t>
      </w:r>
    </w:p>
    <w:p w14:paraId="10FABCE8" w14:textId="25FE25E4" w:rsidR="005D458A" w:rsidRPr="005429B6" w:rsidRDefault="005D458A" w:rsidP="005D458A">
      <w:pPr>
        <w:jc w:val="both"/>
        <w:rPr>
          <w:rFonts w:ascii="Times" w:eastAsia="Cambria" w:hAnsi="Times" w:cs="Cambria"/>
          <w:bCs/>
        </w:rPr>
      </w:pPr>
      <w:r w:rsidRPr="005429B6">
        <w:rPr>
          <w:rFonts w:ascii="Times" w:eastAsia="Cambria" w:hAnsi="Times" w:cs="Cambria"/>
          <w:bCs/>
        </w:rPr>
        <w:t xml:space="preserve">In the month of October 2022, sixteen of the eighteen political parties were reported in the print media out of which two </w:t>
      </w:r>
      <w:r w:rsidRPr="005429B6">
        <w:rPr>
          <w:rFonts w:ascii="Times" w:eastAsia="Cambria" w:hAnsi="Times" w:cs="Cambria"/>
          <w:bCs/>
          <w:lang w:val="en-US"/>
        </w:rPr>
        <w:t xml:space="preserve">parties </w:t>
      </w:r>
      <w:r w:rsidRPr="005429B6">
        <w:rPr>
          <w:rFonts w:ascii="Times" w:eastAsia="Cambria" w:hAnsi="Times" w:cs="Cambria"/>
          <w:bCs/>
        </w:rPr>
        <w:t>were reported the most.</w:t>
      </w:r>
      <w:r w:rsidR="00C77129" w:rsidRPr="005429B6">
        <w:rPr>
          <w:rFonts w:ascii="Times" w:eastAsia="Cambria" w:hAnsi="Times" w:cs="Cambria"/>
          <w:bCs/>
        </w:rPr>
        <w:t xml:space="preserve"> </w:t>
      </w:r>
      <w:r w:rsidRPr="005429B6">
        <w:rPr>
          <w:rFonts w:ascii="Times" w:eastAsia="Cambria" w:hAnsi="Times" w:cs="Cambria"/>
          <w:bCs/>
          <w:lang w:val="en-US"/>
        </w:rPr>
        <w:t>Across the ten newspapers monitored, t</w:t>
      </w:r>
      <w:r w:rsidRPr="005429B6">
        <w:rPr>
          <w:rFonts w:ascii="Times" w:eastAsia="Cambria" w:hAnsi="Times" w:cs="Cambria"/>
          <w:bCs/>
        </w:rPr>
        <w:t>he ruling All Progressives Congress (APC) got the highest media reports with 610</w:t>
      </w:r>
      <w:r w:rsidRPr="005429B6">
        <w:rPr>
          <w:rFonts w:ascii="Times" w:eastAsia="Cambria" w:hAnsi="Times" w:cs="Cambria"/>
          <w:bCs/>
          <w:lang w:val="en-US"/>
        </w:rPr>
        <w:t xml:space="preserve"> reports</w:t>
      </w:r>
      <w:r w:rsidRPr="005429B6">
        <w:rPr>
          <w:rFonts w:ascii="Times" w:eastAsia="Cambria" w:hAnsi="Times" w:cs="Cambria"/>
          <w:bCs/>
        </w:rPr>
        <w:t xml:space="preserve"> (40.6%)</w:t>
      </w:r>
      <w:r w:rsidRPr="005429B6">
        <w:rPr>
          <w:rFonts w:ascii="Times" w:eastAsia="Cambria" w:hAnsi="Times" w:cs="Cambria"/>
          <w:bCs/>
          <w:lang w:val="en-US"/>
        </w:rPr>
        <w:t xml:space="preserve"> while t</w:t>
      </w:r>
      <w:r w:rsidRPr="005429B6">
        <w:rPr>
          <w:rFonts w:ascii="Times" w:eastAsia="Cambria" w:hAnsi="Times" w:cs="Cambria"/>
          <w:bCs/>
        </w:rPr>
        <w:t>he People's Democratic Party (PDP) was reported next with 595</w:t>
      </w:r>
      <w:r w:rsidRPr="005429B6">
        <w:rPr>
          <w:rFonts w:ascii="Times" w:eastAsia="Cambria" w:hAnsi="Times" w:cs="Cambria"/>
          <w:bCs/>
          <w:lang w:val="en-US"/>
        </w:rPr>
        <w:t xml:space="preserve"> reports</w:t>
      </w:r>
      <w:r w:rsidRPr="005429B6">
        <w:rPr>
          <w:rFonts w:ascii="Times" w:eastAsia="Cambria" w:hAnsi="Times" w:cs="Cambria"/>
          <w:bCs/>
        </w:rPr>
        <w:t xml:space="preserve"> (40%</w:t>
      </w:r>
      <w:r w:rsidRPr="005429B6">
        <w:rPr>
          <w:rFonts w:ascii="Times" w:eastAsia="Cambria" w:hAnsi="Times" w:cs="Cambria"/>
          <w:bCs/>
          <w:lang w:val="en-US"/>
        </w:rPr>
        <w:t>). The</w:t>
      </w:r>
      <w:r w:rsidRPr="005429B6">
        <w:rPr>
          <w:rFonts w:ascii="Times" w:eastAsia="Cambria" w:hAnsi="Times" w:cs="Cambria"/>
          <w:bCs/>
        </w:rPr>
        <w:t xml:space="preserve"> Labour Party had188 reports (12.5%), and New Nigerian People’s Party (NNPP) got 37 reports (2.5%). </w:t>
      </w:r>
    </w:p>
    <w:p w14:paraId="2200682F" w14:textId="39C9C304" w:rsidR="00C77129" w:rsidRPr="005429B6" w:rsidRDefault="00C77129" w:rsidP="005D458A">
      <w:pPr>
        <w:jc w:val="both"/>
        <w:rPr>
          <w:rFonts w:ascii="Times" w:eastAsia="Cambria" w:hAnsi="Times" w:cs="Cambria"/>
          <w:b/>
        </w:rPr>
      </w:pPr>
    </w:p>
    <w:p w14:paraId="0C4B4D25" w14:textId="4C3D234C" w:rsidR="00C77129" w:rsidRPr="005429B6" w:rsidRDefault="00C77129" w:rsidP="005D458A">
      <w:pPr>
        <w:jc w:val="both"/>
        <w:rPr>
          <w:rFonts w:ascii="Times" w:eastAsia="Cambria" w:hAnsi="Times" w:cs="Cambria"/>
          <w:b/>
        </w:rPr>
      </w:pPr>
      <w:r w:rsidRPr="005429B6">
        <w:rPr>
          <w:rFonts w:ascii="Times" w:eastAsia="Cambria" w:hAnsi="Times" w:cs="Cambria"/>
          <w:b/>
        </w:rPr>
        <w:t>Why do we have this outlook?</w:t>
      </w:r>
    </w:p>
    <w:p w14:paraId="7E2DCDA5" w14:textId="77777777" w:rsidR="005D458A" w:rsidRPr="005429B6" w:rsidRDefault="005D458A" w:rsidP="005D458A">
      <w:pPr>
        <w:jc w:val="both"/>
        <w:rPr>
          <w:rFonts w:ascii="Times" w:eastAsia="Cambria" w:hAnsi="Times" w:cs="Cambria"/>
          <w:bCs/>
        </w:rPr>
      </w:pPr>
    </w:p>
    <w:p w14:paraId="655613E9" w14:textId="72363E3A" w:rsidR="005D458A" w:rsidRPr="005429B6" w:rsidRDefault="005D458A" w:rsidP="005D458A">
      <w:pPr>
        <w:jc w:val="both"/>
        <w:rPr>
          <w:rFonts w:ascii="Times" w:eastAsia="Cambria" w:hAnsi="Times" w:cs="Cambria"/>
          <w:bCs/>
          <w:lang w:val="en-US"/>
        </w:rPr>
      </w:pPr>
      <w:r w:rsidRPr="005429B6">
        <w:rPr>
          <w:rFonts w:ascii="Times" w:eastAsia="Cambria" w:hAnsi="Times" w:cs="Cambria"/>
          <w:bCs/>
          <w:lang w:val="en-US"/>
        </w:rPr>
        <w:t xml:space="preserve">The volume of reportage on other political parties are as follows: </w:t>
      </w:r>
      <w:r w:rsidRPr="005429B6">
        <w:rPr>
          <w:rFonts w:ascii="Times" w:eastAsia="Cambria" w:hAnsi="Times" w:cs="Cambria"/>
          <w:bCs/>
        </w:rPr>
        <w:t>Accord</w:t>
      </w:r>
      <w:r w:rsidRPr="005429B6">
        <w:rPr>
          <w:rFonts w:ascii="Times" w:eastAsia="Cambria" w:hAnsi="Times" w:cs="Cambria"/>
          <w:bCs/>
          <w:lang w:val="en-US"/>
        </w:rPr>
        <w:t xml:space="preserve"> Party had</w:t>
      </w:r>
      <w:r w:rsidRPr="005429B6">
        <w:rPr>
          <w:rFonts w:ascii="Times" w:eastAsia="Cambria" w:hAnsi="Times" w:cs="Cambria"/>
          <w:bCs/>
        </w:rPr>
        <w:t xml:space="preserve"> 4 reports (0.3%)</w:t>
      </w:r>
      <w:r w:rsidRPr="005429B6">
        <w:rPr>
          <w:rFonts w:ascii="Times" w:eastAsia="Cambria" w:hAnsi="Times" w:cs="Cambria"/>
          <w:bCs/>
          <w:lang w:val="en-US"/>
        </w:rPr>
        <w:t xml:space="preserve">; </w:t>
      </w:r>
      <w:r w:rsidRPr="005429B6">
        <w:rPr>
          <w:rFonts w:ascii="Times" w:eastAsia="Cambria" w:hAnsi="Times" w:cs="Cambria"/>
          <w:bCs/>
        </w:rPr>
        <w:t>Action Alliance, 3</w:t>
      </w:r>
      <w:r w:rsidRPr="005429B6">
        <w:rPr>
          <w:rFonts w:ascii="Times" w:eastAsia="Cambria" w:hAnsi="Times" w:cs="Cambria"/>
          <w:bCs/>
          <w:lang w:val="en-US"/>
        </w:rPr>
        <w:t xml:space="preserve"> reports</w:t>
      </w:r>
      <w:r w:rsidRPr="005429B6">
        <w:rPr>
          <w:rFonts w:ascii="Times" w:eastAsia="Cambria" w:hAnsi="Times" w:cs="Cambria"/>
          <w:bCs/>
        </w:rPr>
        <w:t xml:space="preserve"> (0.2%)</w:t>
      </w:r>
      <w:r w:rsidRPr="005429B6">
        <w:rPr>
          <w:rFonts w:ascii="Times" w:eastAsia="Cambria" w:hAnsi="Times" w:cs="Cambria"/>
          <w:bCs/>
          <w:lang w:val="en-US"/>
        </w:rPr>
        <w:t xml:space="preserve">; </w:t>
      </w:r>
      <w:r w:rsidRPr="005429B6">
        <w:rPr>
          <w:rFonts w:ascii="Times" w:eastAsia="Cambria" w:hAnsi="Times" w:cs="Cambria"/>
          <w:bCs/>
        </w:rPr>
        <w:t>Action Democratic Party 4</w:t>
      </w:r>
      <w:r w:rsidRPr="005429B6">
        <w:rPr>
          <w:rFonts w:ascii="Times" w:eastAsia="Cambria" w:hAnsi="Times" w:cs="Cambria"/>
          <w:bCs/>
          <w:lang w:val="en-US"/>
        </w:rPr>
        <w:t xml:space="preserve"> reports</w:t>
      </w:r>
      <w:r w:rsidRPr="005429B6">
        <w:rPr>
          <w:rFonts w:ascii="Times" w:eastAsia="Cambria" w:hAnsi="Times" w:cs="Cambria"/>
          <w:bCs/>
        </w:rPr>
        <w:t>, (0.3%)</w:t>
      </w:r>
      <w:r w:rsidRPr="005429B6">
        <w:rPr>
          <w:rFonts w:ascii="Times" w:eastAsia="Cambria" w:hAnsi="Times" w:cs="Cambria"/>
          <w:bCs/>
          <w:lang w:val="en-US"/>
        </w:rPr>
        <w:t>;</w:t>
      </w:r>
      <w:r w:rsidRPr="005429B6">
        <w:rPr>
          <w:rFonts w:ascii="Times" w:eastAsia="Cambria" w:hAnsi="Times" w:cs="Cambria"/>
          <w:bCs/>
        </w:rPr>
        <w:t xml:space="preserve"> African Action Congress 3</w:t>
      </w:r>
      <w:r w:rsidRPr="005429B6">
        <w:rPr>
          <w:rFonts w:ascii="Times" w:eastAsia="Cambria" w:hAnsi="Times" w:cs="Cambria"/>
          <w:bCs/>
          <w:lang w:val="en-US"/>
        </w:rPr>
        <w:t xml:space="preserve"> reports</w:t>
      </w:r>
      <w:r w:rsidRPr="005429B6">
        <w:rPr>
          <w:rFonts w:ascii="Times" w:eastAsia="Cambria" w:hAnsi="Times" w:cs="Cambria"/>
          <w:bCs/>
        </w:rPr>
        <w:t xml:space="preserve"> (0.2%)</w:t>
      </w:r>
      <w:r w:rsidRPr="005429B6">
        <w:rPr>
          <w:rFonts w:ascii="Times" w:eastAsia="Cambria" w:hAnsi="Times" w:cs="Cambria"/>
          <w:bCs/>
          <w:lang w:val="en-US"/>
        </w:rPr>
        <w:t xml:space="preserve">; </w:t>
      </w:r>
      <w:r w:rsidRPr="005429B6">
        <w:rPr>
          <w:rFonts w:ascii="Times" w:eastAsia="Cambria" w:hAnsi="Times" w:cs="Cambria"/>
          <w:bCs/>
        </w:rPr>
        <w:t>All Progressives Grand Alliance, 9</w:t>
      </w:r>
      <w:r w:rsidRPr="005429B6">
        <w:rPr>
          <w:rFonts w:ascii="Times" w:eastAsia="Cambria" w:hAnsi="Times" w:cs="Cambria"/>
          <w:bCs/>
          <w:lang w:val="en-US"/>
        </w:rPr>
        <w:t xml:space="preserve"> reports</w:t>
      </w:r>
      <w:r w:rsidRPr="005429B6">
        <w:rPr>
          <w:rFonts w:ascii="Times" w:eastAsia="Cambria" w:hAnsi="Times" w:cs="Cambria"/>
          <w:bCs/>
        </w:rPr>
        <w:t xml:space="preserve"> (0.6%)</w:t>
      </w:r>
      <w:r w:rsidRPr="005429B6">
        <w:rPr>
          <w:rFonts w:ascii="Times" w:eastAsia="Cambria" w:hAnsi="Times" w:cs="Cambria"/>
          <w:bCs/>
          <w:lang w:val="en-US"/>
        </w:rPr>
        <w:t>;</w:t>
      </w:r>
      <w:r w:rsidRPr="005429B6">
        <w:rPr>
          <w:rFonts w:ascii="Times" w:eastAsia="Cambria" w:hAnsi="Times" w:cs="Cambria"/>
          <w:bCs/>
        </w:rPr>
        <w:t xml:space="preserve"> Allied Peoples Movement, 3</w:t>
      </w:r>
      <w:r w:rsidRPr="005429B6">
        <w:rPr>
          <w:rFonts w:ascii="Times" w:eastAsia="Cambria" w:hAnsi="Times" w:cs="Cambria"/>
          <w:bCs/>
          <w:lang w:val="en-US"/>
        </w:rPr>
        <w:t xml:space="preserve"> reports</w:t>
      </w:r>
      <w:r w:rsidRPr="005429B6">
        <w:rPr>
          <w:rFonts w:ascii="Times" w:eastAsia="Cambria" w:hAnsi="Times" w:cs="Cambria"/>
          <w:bCs/>
        </w:rPr>
        <w:t xml:space="preserve"> (0.2%)</w:t>
      </w:r>
      <w:r w:rsidRPr="005429B6">
        <w:rPr>
          <w:rFonts w:ascii="Times" w:eastAsia="Cambria" w:hAnsi="Times" w:cs="Cambria"/>
          <w:bCs/>
          <w:lang w:val="en-US"/>
        </w:rPr>
        <w:t xml:space="preserve">; </w:t>
      </w:r>
      <w:r w:rsidRPr="005429B6">
        <w:rPr>
          <w:rFonts w:ascii="Times" w:eastAsia="Cambria" w:hAnsi="Times" w:cs="Cambria"/>
          <w:bCs/>
        </w:rPr>
        <w:t xml:space="preserve">National Rescue Movement, 3 </w:t>
      </w:r>
      <w:r w:rsidRPr="005429B6">
        <w:rPr>
          <w:rFonts w:ascii="Times" w:eastAsia="Cambria" w:hAnsi="Times" w:cs="Cambria"/>
          <w:bCs/>
          <w:lang w:val="en-US"/>
        </w:rPr>
        <w:t xml:space="preserve">reports </w:t>
      </w:r>
      <w:r w:rsidRPr="005429B6">
        <w:rPr>
          <w:rFonts w:ascii="Times" w:eastAsia="Cambria" w:hAnsi="Times" w:cs="Cambria"/>
          <w:bCs/>
        </w:rPr>
        <w:t>(0.2%)</w:t>
      </w:r>
      <w:r w:rsidRPr="005429B6">
        <w:rPr>
          <w:rFonts w:ascii="Times" w:eastAsia="Cambria" w:hAnsi="Times" w:cs="Cambria"/>
          <w:bCs/>
          <w:lang w:val="en-US"/>
        </w:rPr>
        <w:t>;</w:t>
      </w:r>
      <w:r w:rsidRPr="005429B6">
        <w:rPr>
          <w:rFonts w:ascii="Times" w:eastAsia="Cambria" w:hAnsi="Times" w:cs="Cambria"/>
          <w:bCs/>
        </w:rPr>
        <w:t xml:space="preserve"> Peoples Redemption Party, 5</w:t>
      </w:r>
      <w:r w:rsidRPr="005429B6">
        <w:rPr>
          <w:rFonts w:ascii="Times" w:eastAsia="Cambria" w:hAnsi="Times" w:cs="Cambria"/>
          <w:bCs/>
          <w:lang w:val="en-US"/>
        </w:rPr>
        <w:t xml:space="preserve"> reports</w:t>
      </w:r>
      <w:r w:rsidRPr="005429B6">
        <w:rPr>
          <w:rFonts w:ascii="Times" w:eastAsia="Cambria" w:hAnsi="Times" w:cs="Cambria"/>
          <w:bCs/>
        </w:rPr>
        <w:t xml:space="preserve"> (0.33)</w:t>
      </w:r>
      <w:r w:rsidRPr="005429B6">
        <w:rPr>
          <w:rFonts w:ascii="Times" w:eastAsia="Cambria" w:hAnsi="Times" w:cs="Cambria"/>
          <w:bCs/>
          <w:lang w:val="en-US"/>
        </w:rPr>
        <w:t>;</w:t>
      </w:r>
      <w:r w:rsidRPr="005429B6">
        <w:rPr>
          <w:rFonts w:ascii="Times" w:eastAsia="Cambria" w:hAnsi="Times" w:cs="Cambria"/>
          <w:bCs/>
        </w:rPr>
        <w:t xml:space="preserve"> Zenith Labour Party, 6 </w:t>
      </w:r>
      <w:r w:rsidRPr="005429B6">
        <w:rPr>
          <w:rFonts w:ascii="Times" w:eastAsia="Cambria" w:hAnsi="Times" w:cs="Cambria"/>
          <w:bCs/>
          <w:lang w:val="en-US"/>
        </w:rPr>
        <w:t xml:space="preserve">reports </w:t>
      </w:r>
      <w:r w:rsidRPr="005429B6">
        <w:rPr>
          <w:rFonts w:ascii="Times" w:eastAsia="Cambria" w:hAnsi="Times" w:cs="Cambria"/>
          <w:bCs/>
        </w:rPr>
        <w:t>(0.4%)</w:t>
      </w:r>
      <w:r w:rsidRPr="005429B6">
        <w:rPr>
          <w:rFonts w:ascii="Times" w:eastAsia="Cambria" w:hAnsi="Times" w:cs="Cambria"/>
          <w:bCs/>
          <w:lang w:val="en-US"/>
        </w:rPr>
        <w:t>;</w:t>
      </w:r>
      <w:r w:rsidRPr="005429B6">
        <w:rPr>
          <w:rFonts w:ascii="Times" w:eastAsia="Cambria" w:hAnsi="Times" w:cs="Cambria"/>
          <w:bCs/>
        </w:rPr>
        <w:t xml:space="preserve"> African Democratic Congress (ADC)</w:t>
      </w:r>
      <w:r w:rsidRPr="005429B6">
        <w:rPr>
          <w:rFonts w:ascii="Times" w:eastAsia="Cambria" w:hAnsi="Times" w:cs="Cambria"/>
          <w:bCs/>
          <w:lang w:val="en-US"/>
        </w:rPr>
        <w:t>, 1</w:t>
      </w:r>
      <w:r w:rsidRPr="005429B6">
        <w:rPr>
          <w:rFonts w:ascii="Times" w:eastAsia="Cambria" w:hAnsi="Times" w:cs="Cambria"/>
          <w:bCs/>
        </w:rPr>
        <w:t>2 reports (0.8%)</w:t>
      </w:r>
      <w:r w:rsidRPr="005429B6">
        <w:rPr>
          <w:rFonts w:ascii="Times" w:eastAsia="Cambria" w:hAnsi="Times" w:cs="Cambria"/>
          <w:bCs/>
          <w:lang w:val="en-US"/>
        </w:rPr>
        <w:t>;</w:t>
      </w:r>
      <w:r w:rsidRPr="005429B6">
        <w:rPr>
          <w:rFonts w:ascii="Times" w:eastAsia="Cambria" w:hAnsi="Times" w:cs="Cambria"/>
          <w:bCs/>
        </w:rPr>
        <w:t xml:space="preserve"> Social Democratic Party (SDP)</w:t>
      </w:r>
      <w:r w:rsidRPr="005429B6">
        <w:rPr>
          <w:rFonts w:ascii="Times" w:eastAsia="Cambria" w:hAnsi="Times" w:cs="Cambria"/>
          <w:bCs/>
          <w:lang w:val="en-US"/>
        </w:rPr>
        <w:t>,</w:t>
      </w:r>
      <w:r w:rsidRPr="005429B6">
        <w:rPr>
          <w:rFonts w:ascii="Times" w:eastAsia="Cambria" w:hAnsi="Times" w:cs="Cambria"/>
          <w:bCs/>
        </w:rPr>
        <w:t xml:space="preserve"> </w:t>
      </w:r>
      <w:r w:rsidRPr="005429B6">
        <w:rPr>
          <w:rFonts w:ascii="Times" w:eastAsia="Cambria" w:hAnsi="Times" w:cs="Cambria"/>
          <w:bCs/>
          <w:lang w:val="en-US"/>
        </w:rPr>
        <w:t>1</w:t>
      </w:r>
      <w:r w:rsidRPr="005429B6">
        <w:rPr>
          <w:rFonts w:ascii="Times" w:eastAsia="Cambria" w:hAnsi="Times" w:cs="Cambria"/>
          <w:bCs/>
        </w:rPr>
        <w:t>0 reports (0.7%), and Young Progressives Party, 9</w:t>
      </w:r>
      <w:r w:rsidRPr="005429B6">
        <w:rPr>
          <w:rFonts w:ascii="Times" w:eastAsia="Cambria" w:hAnsi="Times" w:cs="Cambria"/>
          <w:bCs/>
          <w:lang w:val="en-US"/>
        </w:rPr>
        <w:t xml:space="preserve"> </w:t>
      </w:r>
      <w:r w:rsidRPr="005429B6">
        <w:rPr>
          <w:rFonts w:ascii="Times" w:eastAsia="Cambria" w:hAnsi="Times" w:cs="Cambria"/>
          <w:bCs/>
        </w:rPr>
        <w:t>reports (0.6%).</w:t>
      </w:r>
    </w:p>
    <w:p w14:paraId="3246B8E6" w14:textId="77777777" w:rsidR="005D458A" w:rsidRPr="005429B6" w:rsidRDefault="005D458A" w:rsidP="005D458A">
      <w:pPr>
        <w:jc w:val="both"/>
        <w:rPr>
          <w:rFonts w:ascii="Times" w:eastAsia="Cambria" w:hAnsi="Times" w:cs="Cambria"/>
          <w:bCs/>
          <w:i/>
          <w:iCs/>
        </w:rPr>
      </w:pPr>
    </w:p>
    <w:p w14:paraId="0E5A9357" w14:textId="08079A19" w:rsidR="005D458A" w:rsidRPr="005429B6" w:rsidRDefault="005D458A" w:rsidP="005D458A">
      <w:pPr>
        <w:pStyle w:val="Caption"/>
        <w:jc w:val="both"/>
        <w:rPr>
          <w:rFonts w:ascii="Times" w:eastAsia="Cambria" w:hAnsi="Times" w:cs="Cambria"/>
          <w:bCs/>
          <w:sz w:val="24"/>
          <w:szCs w:val="24"/>
        </w:rPr>
      </w:pPr>
      <w:r w:rsidRPr="005429B6">
        <w:rPr>
          <w:rFonts w:ascii="Times" w:eastAsia="Cambria" w:hAnsi="Times" w:cs="Cambria"/>
          <w:bCs/>
          <w:sz w:val="24"/>
          <w:szCs w:val="24"/>
          <w:u w:val="single"/>
          <w:lang w:val="en-US"/>
        </w:rPr>
        <w:t>V</w:t>
      </w:r>
      <w:r w:rsidRPr="005429B6">
        <w:rPr>
          <w:rFonts w:ascii="Times" w:eastAsia="Cambria" w:hAnsi="Times" w:cs="Cambria"/>
          <w:bCs/>
          <w:sz w:val="24"/>
          <w:szCs w:val="24"/>
          <w:u w:val="single"/>
        </w:rPr>
        <w:t>olume</w:t>
      </w:r>
      <w:r w:rsidRPr="005429B6">
        <w:rPr>
          <w:rFonts w:ascii="Times" w:eastAsia="Cambria" w:hAnsi="Times" w:cs="Cambria"/>
          <w:bCs/>
          <w:sz w:val="24"/>
          <w:szCs w:val="24"/>
          <w:u w:val="single"/>
          <w:lang w:val="en-US"/>
        </w:rPr>
        <w:t xml:space="preserve"> of coverage Online Newspapers</w:t>
      </w:r>
      <w:r w:rsidR="00C77129" w:rsidRPr="005429B6">
        <w:rPr>
          <w:rFonts w:ascii="Times" w:eastAsia="Cambria" w:hAnsi="Times" w:cs="Cambria"/>
          <w:bCs/>
          <w:sz w:val="24"/>
          <w:szCs w:val="24"/>
          <w:u w:val="single"/>
          <w:lang w:val="en-US"/>
        </w:rPr>
        <w:t xml:space="preserve"> </w:t>
      </w:r>
      <w:r w:rsidR="00C77129" w:rsidRPr="005429B6">
        <w:rPr>
          <w:rFonts w:ascii="Times" w:eastAsia="Cambria" w:hAnsi="Times" w:cs="Cambria"/>
          <w:b/>
          <w:sz w:val="24"/>
          <w:szCs w:val="24"/>
          <w:u w:val="single"/>
          <w:lang w:val="en-US"/>
        </w:rPr>
        <w:t>(There is no difference with the Print Newspapers)</w:t>
      </w:r>
    </w:p>
    <w:p w14:paraId="43D3219C" w14:textId="77777777" w:rsidR="005D458A" w:rsidRPr="005429B6" w:rsidRDefault="005D458A" w:rsidP="005D458A">
      <w:pPr>
        <w:jc w:val="both"/>
        <w:rPr>
          <w:rFonts w:ascii="Times" w:eastAsia="Cambria" w:hAnsi="Times" w:cs="Cambria"/>
          <w:bCs/>
          <w:color w:val="000000"/>
        </w:rPr>
      </w:pPr>
      <w:r w:rsidRPr="005429B6">
        <w:rPr>
          <w:rFonts w:ascii="Times" w:eastAsia="Cambria" w:hAnsi="Times" w:cs="Cambria"/>
          <w:bCs/>
          <w:color w:val="000000"/>
        </w:rPr>
        <w:t xml:space="preserve">For the online </w:t>
      </w:r>
      <w:r w:rsidRPr="005429B6">
        <w:rPr>
          <w:rFonts w:ascii="Times" w:eastAsia="Cambria" w:hAnsi="Times" w:cs="Cambria"/>
          <w:bCs/>
          <w:color w:val="000000"/>
          <w:lang w:val="en-US"/>
        </w:rPr>
        <w:t>media</w:t>
      </w:r>
      <w:r w:rsidRPr="005429B6">
        <w:rPr>
          <w:rFonts w:ascii="Times" w:eastAsia="Cambria" w:hAnsi="Times" w:cs="Cambria"/>
          <w:bCs/>
          <w:color w:val="000000"/>
        </w:rPr>
        <w:t xml:space="preserve">, eleven </w:t>
      </w:r>
      <w:r w:rsidRPr="005429B6">
        <w:rPr>
          <w:rFonts w:ascii="Times" w:eastAsia="Cambria" w:hAnsi="Times" w:cs="Cambria"/>
          <w:bCs/>
          <w:color w:val="000000"/>
          <w:lang w:val="en-US"/>
        </w:rPr>
        <w:t xml:space="preserve">political </w:t>
      </w:r>
      <w:r w:rsidRPr="005429B6">
        <w:rPr>
          <w:rFonts w:ascii="Times" w:eastAsia="Cambria" w:hAnsi="Times" w:cs="Cambria"/>
          <w:bCs/>
          <w:color w:val="000000"/>
        </w:rPr>
        <w:t xml:space="preserve">parties received coverage. Of these, two parties were most reported. </w:t>
      </w:r>
    </w:p>
    <w:p w14:paraId="15BD2F92" w14:textId="77777777" w:rsidR="005D458A" w:rsidRPr="005429B6" w:rsidRDefault="005D458A" w:rsidP="005D458A">
      <w:pPr>
        <w:jc w:val="both"/>
        <w:rPr>
          <w:rFonts w:ascii="Times" w:eastAsia="Cambria" w:hAnsi="Times" w:cs="Cambria"/>
          <w:bCs/>
          <w:color w:val="000000"/>
        </w:rPr>
      </w:pPr>
    </w:p>
    <w:p w14:paraId="15D6BBF9" w14:textId="77777777" w:rsidR="005D458A" w:rsidRPr="005429B6" w:rsidRDefault="005D458A" w:rsidP="005D458A">
      <w:pPr>
        <w:pStyle w:val="ListParagraph"/>
        <w:numPr>
          <w:ilvl w:val="0"/>
          <w:numId w:val="13"/>
        </w:numPr>
        <w:jc w:val="both"/>
        <w:rPr>
          <w:rFonts w:ascii="Times" w:eastAsia="Cambria" w:hAnsi="Times" w:cs="Cambria"/>
          <w:bCs/>
          <w:color w:val="000000"/>
        </w:rPr>
      </w:pPr>
      <w:r w:rsidRPr="005429B6">
        <w:rPr>
          <w:rFonts w:ascii="Times" w:eastAsia="Cambria" w:hAnsi="Times" w:cs="Cambria"/>
          <w:bCs/>
          <w:color w:val="000000"/>
        </w:rPr>
        <w:t xml:space="preserve">While the </w:t>
      </w:r>
      <w:proofErr w:type="gramStart"/>
      <w:r w:rsidRPr="005429B6">
        <w:rPr>
          <w:rFonts w:ascii="Times" w:eastAsia="Cambria" w:hAnsi="Times" w:cs="Cambria"/>
          <w:bCs/>
          <w:color w:val="000000"/>
        </w:rPr>
        <w:t>All</w:t>
      </w:r>
      <w:r w:rsidRPr="005429B6">
        <w:rPr>
          <w:rFonts w:ascii="Times" w:eastAsia="Cambria" w:hAnsi="Times" w:cs="Cambria"/>
          <w:bCs/>
          <w:color w:val="000000"/>
          <w:lang w:val="en-US"/>
        </w:rPr>
        <w:t xml:space="preserve"> </w:t>
      </w:r>
      <w:r w:rsidRPr="005429B6">
        <w:rPr>
          <w:rFonts w:ascii="Times" w:eastAsia="Cambria" w:hAnsi="Times" w:cs="Cambria"/>
          <w:bCs/>
          <w:color w:val="000000"/>
        </w:rPr>
        <w:t>Progressives</w:t>
      </w:r>
      <w:proofErr w:type="gramEnd"/>
      <w:r w:rsidRPr="005429B6">
        <w:rPr>
          <w:rFonts w:ascii="Times" w:eastAsia="Cambria" w:hAnsi="Times" w:cs="Cambria"/>
          <w:bCs/>
          <w:color w:val="000000"/>
        </w:rPr>
        <w:t xml:space="preserve"> Congress (APC) got the most reports with 237</w:t>
      </w:r>
      <w:r w:rsidRPr="005429B6">
        <w:rPr>
          <w:rFonts w:ascii="Times" w:eastAsia="Cambria" w:hAnsi="Times" w:cs="Cambria"/>
          <w:bCs/>
          <w:color w:val="000000"/>
          <w:lang w:val="en-US"/>
        </w:rPr>
        <w:t xml:space="preserve"> news items</w:t>
      </w:r>
      <w:r w:rsidRPr="005429B6">
        <w:rPr>
          <w:rFonts w:ascii="Times" w:eastAsia="Cambria" w:hAnsi="Times" w:cs="Cambria"/>
          <w:bCs/>
          <w:color w:val="000000"/>
        </w:rPr>
        <w:t xml:space="preserve"> (38%), the People's Democratic Party (PDP) was next with 216 reports (34.7%), </w:t>
      </w:r>
      <w:r w:rsidRPr="005429B6">
        <w:rPr>
          <w:rFonts w:ascii="Times" w:eastAsia="Cambria" w:hAnsi="Times" w:cs="Cambria"/>
          <w:bCs/>
          <w:color w:val="000000"/>
          <w:lang w:val="en-US"/>
        </w:rPr>
        <w:t>and</w:t>
      </w:r>
      <w:r w:rsidRPr="005429B6">
        <w:rPr>
          <w:rFonts w:ascii="Times" w:eastAsia="Cambria" w:hAnsi="Times" w:cs="Cambria"/>
          <w:bCs/>
          <w:color w:val="000000"/>
        </w:rPr>
        <w:t xml:space="preserve"> the Labour Party (LP) </w:t>
      </w:r>
      <w:r w:rsidRPr="005429B6">
        <w:rPr>
          <w:rFonts w:ascii="Times" w:eastAsia="Cambria" w:hAnsi="Times" w:cs="Cambria"/>
          <w:bCs/>
          <w:color w:val="000000"/>
          <w:lang w:val="en-US"/>
        </w:rPr>
        <w:t>having</w:t>
      </w:r>
      <w:r w:rsidRPr="005429B6">
        <w:rPr>
          <w:rFonts w:ascii="Times" w:eastAsia="Cambria" w:hAnsi="Times" w:cs="Cambria"/>
          <w:bCs/>
          <w:color w:val="000000"/>
        </w:rPr>
        <w:t xml:space="preserve"> 119 reports (19%)</w:t>
      </w:r>
      <w:r w:rsidRPr="005429B6">
        <w:rPr>
          <w:rFonts w:ascii="Times" w:eastAsia="Cambria" w:hAnsi="Times" w:cs="Cambria"/>
          <w:bCs/>
          <w:color w:val="000000"/>
          <w:lang w:val="en-US"/>
        </w:rPr>
        <w:t>.</w:t>
      </w:r>
    </w:p>
    <w:p w14:paraId="69F60151" w14:textId="77777777" w:rsidR="005D458A" w:rsidRPr="005429B6" w:rsidRDefault="005D458A" w:rsidP="005D458A">
      <w:pPr>
        <w:pStyle w:val="ListParagraph"/>
        <w:numPr>
          <w:ilvl w:val="0"/>
          <w:numId w:val="13"/>
        </w:numPr>
        <w:jc w:val="both"/>
        <w:rPr>
          <w:rFonts w:ascii="Times" w:eastAsia="Cambria" w:hAnsi="Times" w:cs="Cambria"/>
          <w:bCs/>
          <w:color w:val="000000"/>
        </w:rPr>
      </w:pPr>
      <w:r w:rsidRPr="005429B6">
        <w:rPr>
          <w:rFonts w:ascii="Times" w:eastAsia="Cambria" w:hAnsi="Times" w:cs="Cambria"/>
          <w:bCs/>
          <w:color w:val="000000"/>
          <w:lang w:val="en-US"/>
        </w:rPr>
        <w:t xml:space="preserve">Others include the </w:t>
      </w:r>
      <w:r w:rsidRPr="005429B6">
        <w:rPr>
          <w:rFonts w:ascii="Times" w:eastAsia="Cambria" w:hAnsi="Times" w:cs="Cambria"/>
          <w:bCs/>
          <w:color w:val="000000"/>
        </w:rPr>
        <w:t>New Nigerian People’s Party (NNPP)</w:t>
      </w:r>
      <w:r w:rsidRPr="005429B6">
        <w:rPr>
          <w:rFonts w:ascii="Times" w:eastAsia="Cambria" w:hAnsi="Times" w:cs="Cambria"/>
          <w:bCs/>
          <w:color w:val="000000"/>
          <w:lang w:val="en-US"/>
        </w:rPr>
        <w:t xml:space="preserve"> which had</w:t>
      </w:r>
      <w:r w:rsidRPr="005429B6">
        <w:rPr>
          <w:rFonts w:ascii="Times" w:eastAsia="Cambria" w:hAnsi="Times" w:cs="Cambria"/>
          <w:bCs/>
          <w:color w:val="000000"/>
        </w:rPr>
        <w:t xml:space="preserve"> 14 reports (2.3%)</w:t>
      </w:r>
      <w:r w:rsidRPr="005429B6">
        <w:rPr>
          <w:rFonts w:ascii="Times" w:eastAsia="Cambria" w:hAnsi="Times" w:cs="Cambria"/>
          <w:bCs/>
          <w:color w:val="000000"/>
          <w:lang w:val="en-US"/>
        </w:rPr>
        <w:t xml:space="preserve">; </w:t>
      </w:r>
      <w:r w:rsidRPr="005429B6">
        <w:rPr>
          <w:rFonts w:ascii="Times" w:eastAsia="Cambria" w:hAnsi="Times" w:cs="Cambria"/>
          <w:bCs/>
          <w:color w:val="000000"/>
        </w:rPr>
        <w:t>Action Peoples’ Party with 2 reports (0.3%)</w:t>
      </w:r>
      <w:r w:rsidRPr="005429B6">
        <w:rPr>
          <w:rFonts w:ascii="Times" w:eastAsia="Cambria" w:hAnsi="Times" w:cs="Cambria"/>
          <w:bCs/>
          <w:color w:val="000000"/>
          <w:lang w:val="en-US"/>
        </w:rPr>
        <w:t>;</w:t>
      </w:r>
      <w:r w:rsidRPr="005429B6">
        <w:rPr>
          <w:rFonts w:ascii="Times" w:eastAsia="Cambria" w:hAnsi="Times" w:cs="Cambria"/>
          <w:bCs/>
          <w:color w:val="000000"/>
        </w:rPr>
        <w:t xml:space="preserve"> African Action Congress, 7</w:t>
      </w:r>
      <w:r w:rsidRPr="005429B6">
        <w:rPr>
          <w:rFonts w:ascii="Times" w:eastAsia="Cambria" w:hAnsi="Times" w:cs="Cambria"/>
          <w:bCs/>
          <w:color w:val="000000"/>
          <w:lang w:val="en-US"/>
        </w:rPr>
        <w:t xml:space="preserve"> reports</w:t>
      </w:r>
      <w:r w:rsidRPr="005429B6">
        <w:rPr>
          <w:rFonts w:ascii="Times" w:eastAsia="Cambria" w:hAnsi="Times" w:cs="Cambria"/>
          <w:bCs/>
          <w:color w:val="000000"/>
        </w:rPr>
        <w:t xml:space="preserve"> (1.1%)</w:t>
      </w:r>
      <w:r w:rsidRPr="005429B6">
        <w:rPr>
          <w:rFonts w:ascii="Times" w:eastAsia="Cambria" w:hAnsi="Times" w:cs="Cambria"/>
          <w:bCs/>
          <w:color w:val="000000"/>
          <w:lang w:val="en-US"/>
        </w:rPr>
        <w:t>;</w:t>
      </w:r>
      <w:r w:rsidRPr="005429B6">
        <w:rPr>
          <w:rFonts w:ascii="Times" w:eastAsia="Cambria" w:hAnsi="Times" w:cs="Cambria"/>
          <w:bCs/>
          <w:color w:val="000000"/>
        </w:rPr>
        <w:t xml:space="preserve"> African Democratic Congress, 7</w:t>
      </w:r>
      <w:r w:rsidRPr="005429B6">
        <w:rPr>
          <w:rFonts w:ascii="Times" w:eastAsia="Cambria" w:hAnsi="Times" w:cs="Cambria"/>
          <w:bCs/>
          <w:color w:val="000000"/>
          <w:lang w:val="en-US"/>
        </w:rPr>
        <w:t xml:space="preserve"> report</w:t>
      </w:r>
      <w:r w:rsidRPr="005429B6">
        <w:rPr>
          <w:rFonts w:ascii="Times" w:eastAsia="Cambria" w:hAnsi="Times" w:cs="Cambria"/>
          <w:bCs/>
          <w:color w:val="000000"/>
        </w:rPr>
        <w:t xml:space="preserve"> (1.1%)</w:t>
      </w:r>
      <w:r w:rsidRPr="005429B6">
        <w:rPr>
          <w:rFonts w:ascii="Times" w:eastAsia="Cambria" w:hAnsi="Times" w:cs="Cambria"/>
          <w:bCs/>
          <w:color w:val="000000"/>
          <w:lang w:val="en-US"/>
        </w:rPr>
        <w:t xml:space="preserve">; </w:t>
      </w:r>
      <w:r w:rsidRPr="005429B6">
        <w:rPr>
          <w:rFonts w:ascii="Times" w:eastAsia="Cambria" w:hAnsi="Times" w:cs="Cambria"/>
          <w:bCs/>
          <w:color w:val="000000"/>
        </w:rPr>
        <w:t>All Progressives Grand Alliance, 5</w:t>
      </w:r>
      <w:r w:rsidRPr="005429B6">
        <w:rPr>
          <w:rFonts w:ascii="Times" w:eastAsia="Cambria" w:hAnsi="Times" w:cs="Cambria"/>
          <w:bCs/>
          <w:color w:val="000000"/>
          <w:lang w:val="en-US"/>
        </w:rPr>
        <w:t xml:space="preserve"> reports</w:t>
      </w:r>
      <w:r w:rsidRPr="005429B6">
        <w:rPr>
          <w:rFonts w:ascii="Times" w:eastAsia="Cambria" w:hAnsi="Times" w:cs="Cambria"/>
          <w:bCs/>
          <w:color w:val="000000"/>
        </w:rPr>
        <w:t xml:space="preserve"> (0.8%)</w:t>
      </w:r>
      <w:r w:rsidRPr="005429B6">
        <w:rPr>
          <w:rFonts w:ascii="Times" w:eastAsia="Cambria" w:hAnsi="Times" w:cs="Cambria"/>
          <w:bCs/>
          <w:color w:val="000000"/>
          <w:lang w:val="en-US"/>
        </w:rPr>
        <w:t xml:space="preserve">; </w:t>
      </w:r>
      <w:r w:rsidRPr="005429B6">
        <w:rPr>
          <w:rFonts w:ascii="Times" w:eastAsia="Cambria" w:hAnsi="Times" w:cs="Cambria"/>
          <w:bCs/>
          <w:color w:val="000000"/>
        </w:rPr>
        <w:t>Peoples Redemption Party, 5</w:t>
      </w:r>
      <w:r w:rsidRPr="005429B6">
        <w:rPr>
          <w:rFonts w:ascii="Times" w:eastAsia="Cambria" w:hAnsi="Times" w:cs="Cambria"/>
          <w:bCs/>
          <w:color w:val="000000"/>
          <w:lang w:val="en-US"/>
        </w:rPr>
        <w:t xml:space="preserve"> reports</w:t>
      </w:r>
      <w:r w:rsidRPr="005429B6">
        <w:rPr>
          <w:rFonts w:ascii="Times" w:eastAsia="Cambria" w:hAnsi="Times" w:cs="Cambria"/>
          <w:bCs/>
          <w:color w:val="000000"/>
        </w:rPr>
        <w:t xml:space="preserve"> (0.8%)</w:t>
      </w:r>
      <w:r w:rsidRPr="005429B6">
        <w:rPr>
          <w:rFonts w:ascii="Times" w:eastAsia="Cambria" w:hAnsi="Times" w:cs="Cambria"/>
          <w:bCs/>
          <w:color w:val="000000"/>
          <w:lang w:val="en-US"/>
        </w:rPr>
        <w:t xml:space="preserve">; </w:t>
      </w:r>
      <w:r w:rsidRPr="005429B6">
        <w:rPr>
          <w:rFonts w:ascii="Times" w:eastAsia="Cambria" w:hAnsi="Times" w:cs="Cambria"/>
          <w:bCs/>
          <w:color w:val="000000"/>
        </w:rPr>
        <w:t>Social Democratic Party, 6</w:t>
      </w:r>
      <w:r w:rsidRPr="005429B6">
        <w:rPr>
          <w:rFonts w:ascii="Times" w:eastAsia="Cambria" w:hAnsi="Times" w:cs="Cambria"/>
          <w:bCs/>
          <w:color w:val="000000"/>
          <w:lang w:val="en-US"/>
        </w:rPr>
        <w:t xml:space="preserve"> reports</w:t>
      </w:r>
      <w:r w:rsidRPr="005429B6">
        <w:rPr>
          <w:rFonts w:ascii="Times" w:eastAsia="Cambria" w:hAnsi="Times" w:cs="Cambria"/>
          <w:bCs/>
          <w:color w:val="000000"/>
        </w:rPr>
        <w:t xml:space="preserve"> (0.96%), and Young Progressives Party, 1 (0.8%).</w:t>
      </w:r>
    </w:p>
    <w:p w14:paraId="10B70576" w14:textId="77777777" w:rsidR="00C77129" w:rsidRPr="005429B6" w:rsidRDefault="00C77129" w:rsidP="005D458A">
      <w:pPr>
        <w:pStyle w:val="Caption"/>
        <w:jc w:val="both"/>
        <w:rPr>
          <w:rFonts w:ascii="Times" w:eastAsia="Cambria" w:hAnsi="Times" w:cs="Cambria"/>
          <w:bCs/>
          <w:sz w:val="24"/>
          <w:szCs w:val="24"/>
          <w:u w:val="single"/>
          <w:lang w:val="en-US"/>
        </w:rPr>
      </w:pPr>
    </w:p>
    <w:p w14:paraId="36B3A3D5" w14:textId="4A3FE813" w:rsidR="005D458A" w:rsidRPr="005429B6" w:rsidRDefault="005D458A" w:rsidP="005D458A">
      <w:pPr>
        <w:pStyle w:val="Caption"/>
        <w:jc w:val="both"/>
        <w:rPr>
          <w:rFonts w:ascii="Times" w:eastAsia="Cambria" w:hAnsi="Times" w:cs="Cambria"/>
          <w:bCs/>
          <w:sz w:val="24"/>
          <w:szCs w:val="24"/>
        </w:rPr>
      </w:pPr>
      <w:r w:rsidRPr="005429B6">
        <w:rPr>
          <w:rFonts w:ascii="Times" w:eastAsia="Cambria" w:hAnsi="Times" w:cs="Cambria"/>
          <w:bCs/>
          <w:sz w:val="24"/>
          <w:szCs w:val="24"/>
          <w:u w:val="single"/>
          <w:lang w:val="en-US"/>
        </w:rPr>
        <w:t>Prominence of coverage (Print)</w:t>
      </w:r>
    </w:p>
    <w:p w14:paraId="24A0FE65" w14:textId="77777777" w:rsidR="005D458A" w:rsidRPr="005429B6" w:rsidRDefault="005D458A" w:rsidP="005D458A">
      <w:pPr>
        <w:pBdr>
          <w:top w:val="nil"/>
          <w:left w:val="nil"/>
          <w:bottom w:val="nil"/>
          <w:right w:val="nil"/>
          <w:between w:val="nil"/>
        </w:pBdr>
        <w:jc w:val="both"/>
        <w:rPr>
          <w:rFonts w:ascii="Times" w:eastAsia="Cambria" w:hAnsi="Times" w:cs="Cambria"/>
          <w:bCs/>
          <w:color w:val="000000"/>
        </w:rPr>
      </w:pPr>
      <w:r w:rsidRPr="005429B6">
        <w:rPr>
          <w:rFonts w:ascii="Times" w:eastAsia="Cambria" w:hAnsi="Times" w:cs="Cambria"/>
          <w:bCs/>
          <w:color w:val="000000"/>
        </w:rPr>
        <w:t xml:space="preserve">In terms of the prominence of the coverage of the political parties by the newspapers in the context of whether the stories on them were published on the front page or the other pages, the findings revealed the following: </w:t>
      </w:r>
    </w:p>
    <w:p w14:paraId="4F4C1E44" w14:textId="77777777" w:rsidR="005D458A" w:rsidRPr="005429B6" w:rsidRDefault="005D458A" w:rsidP="005D458A">
      <w:pPr>
        <w:pBdr>
          <w:top w:val="nil"/>
          <w:left w:val="nil"/>
          <w:bottom w:val="nil"/>
          <w:right w:val="nil"/>
          <w:between w:val="nil"/>
        </w:pBdr>
        <w:jc w:val="both"/>
        <w:rPr>
          <w:rFonts w:ascii="Times" w:eastAsia="Cambria" w:hAnsi="Times" w:cs="Cambria"/>
          <w:bCs/>
          <w:color w:val="000000"/>
        </w:rPr>
      </w:pPr>
    </w:p>
    <w:p w14:paraId="3631EBAC" w14:textId="77777777" w:rsidR="005D458A" w:rsidRPr="005429B6" w:rsidRDefault="005D458A" w:rsidP="005D458A">
      <w:pPr>
        <w:pStyle w:val="ListParagraph"/>
        <w:numPr>
          <w:ilvl w:val="0"/>
          <w:numId w:val="14"/>
        </w:numPr>
        <w:pBdr>
          <w:top w:val="nil"/>
          <w:left w:val="nil"/>
          <w:bottom w:val="nil"/>
          <w:right w:val="nil"/>
          <w:between w:val="nil"/>
        </w:pBdr>
        <w:spacing w:line="259" w:lineRule="auto"/>
        <w:jc w:val="both"/>
        <w:rPr>
          <w:rFonts w:ascii="Times" w:eastAsia="Cambria" w:hAnsi="Times" w:cs="Cambria"/>
          <w:bCs/>
          <w:color w:val="000000"/>
        </w:rPr>
      </w:pPr>
      <w:r w:rsidRPr="005429B6">
        <w:rPr>
          <w:rFonts w:ascii="Times" w:eastAsia="Cambria" w:hAnsi="Times" w:cs="Cambria"/>
          <w:bCs/>
          <w:color w:val="000000"/>
        </w:rPr>
        <w:lastRenderedPageBreak/>
        <w:t xml:space="preserve">PDP was reported the highest on the front page, having </w:t>
      </w:r>
      <w:r w:rsidRPr="005429B6">
        <w:rPr>
          <w:rFonts w:ascii="Times" w:eastAsia="Cambria" w:hAnsi="Times" w:cs="Cambria"/>
          <w:bCs/>
          <w:color w:val="000000"/>
          <w:lang w:val="en-US"/>
        </w:rPr>
        <w:t xml:space="preserve">been </w:t>
      </w:r>
      <w:r w:rsidRPr="005429B6">
        <w:rPr>
          <w:rFonts w:ascii="Times" w:eastAsia="Cambria" w:hAnsi="Times" w:cs="Cambria"/>
          <w:bCs/>
          <w:color w:val="000000"/>
        </w:rPr>
        <w:t>featured in 256 reports (42.8%)</w:t>
      </w:r>
      <w:r w:rsidRPr="005429B6">
        <w:rPr>
          <w:rFonts w:ascii="Times" w:eastAsia="Cambria" w:hAnsi="Times" w:cs="Cambria"/>
          <w:bCs/>
          <w:color w:val="000000"/>
          <w:lang w:val="en-US"/>
        </w:rPr>
        <w:t xml:space="preserve"> with </w:t>
      </w:r>
      <w:r w:rsidRPr="005429B6">
        <w:rPr>
          <w:rFonts w:ascii="Times" w:eastAsia="Cambria" w:hAnsi="Times" w:cs="Cambria"/>
          <w:bCs/>
          <w:color w:val="000000"/>
        </w:rPr>
        <w:t xml:space="preserve">Daily Independent </w:t>
      </w:r>
      <w:proofErr w:type="spellStart"/>
      <w:r w:rsidRPr="005429B6">
        <w:rPr>
          <w:rFonts w:ascii="Times" w:eastAsia="Cambria" w:hAnsi="Times" w:cs="Cambria"/>
          <w:bCs/>
          <w:color w:val="000000"/>
        </w:rPr>
        <w:t>fe</w:t>
      </w:r>
      <w:r w:rsidRPr="005429B6">
        <w:rPr>
          <w:rFonts w:ascii="Times" w:eastAsia="Cambria" w:hAnsi="Times" w:cs="Cambria"/>
          <w:bCs/>
          <w:color w:val="000000"/>
          <w:lang w:val="en-US"/>
        </w:rPr>
        <w:t>aturing</w:t>
      </w:r>
      <w:proofErr w:type="spellEnd"/>
      <w:r w:rsidRPr="005429B6">
        <w:rPr>
          <w:rFonts w:ascii="Times" w:eastAsia="Cambria" w:hAnsi="Times" w:cs="Cambria"/>
          <w:bCs/>
          <w:color w:val="000000"/>
        </w:rPr>
        <w:t xml:space="preserve"> PDP on the front page in 38 reports, followed by Vanguard in 35 reports and Nigerian Tribune, 34 reports. </w:t>
      </w:r>
    </w:p>
    <w:p w14:paraId="342AFE93" w14:textId="77777777" w:rsidR="005D458A" w:rsidRPr="005429B6" w:rsidRDefault="005D458A" w:rsidP="005D458A">
      <w:pPr>
        <w:pStyle w:val="ListParagraph"/>
        <w:pBdr>
          <w:top w:val="nil"/>
          <w:left w:val="nil"/>
          <w:bottom w:val="nil"/>
          <w:right w:val="nil"/>
          <w:between w:val="nil"/>
        </w:pBdr>
        <w:jc w:val="both"/>
        <w:rPr>
          <w:rFonts w:ascii="Times" w:eastAsia="Cambria" w:hAnsi="Times" w:cs="Cambria"/>
          <w:bCs/>
          <w:color w:val="000000"/>
          <w:lang w:val="en-US"/>
        </w:rPr>
      </w:pPr>
      <w:r w:rsidRPr="005429B6">
        <w:rPr>
          <w:rFonts w:ascii="Times" w:eastAsia="Cambria" w:hAnsi="Times" w:cs="Cambria"/>
          <w:bCs/>
          <w:color w:val="000000"/>
          <w:lang w:val="en-US"/>
        </w:rPr>
        <w:t>T</w:t>
      </w:r>
      <w:r w:rsidRPr="005429B6">
        <w:rPr>
          <w:rFonts w:ascii="Times" w:eastAsia="Cambria" w:hAnsi="Times" w:cs="Cambria"/>
          <w:bCs/>
          <w:color w:val="000000"/>
        </w:rPr>
        <w:t>he Nation and Leadership each featured PDP in 27 reports</w:t>
      </w:r>
      <w:r w:rsidRPr="005429B6">
        <w:rPr>
          <w:rFonts w:ascii="Times" w:eastAsia="Cambria" w:hAnsi="Times" w:cs="Cambria"/>
          <w:bCs/>
          <w:color w:val="000000"/>
          <w:lang w:val="en-US"/>
        </w:rPr>
        <w:t>, t</w:t>
      </w:r>
      <w:r w:rsidRPr="005429B6">
        <w:rPr>
          <w:rFonts w:ascii="Times" w:eastAsia="Cambria" w:hAnsi="Times" w:cs="Cambria"/>
          <w:bCs/>
          <w:color w:val="000000"/>
        </w:rPr>
        <w:t xml:space="preserve">he Punch </w:t>
      </w:r>
      <w:r w:rsidRPr="005429B6">
        <w:rPr>
          <w:rFonts w:ascii="Times" w:eastAsia="Cambria" w:hAnsi="Times" w:cs="Cambria"/>
          <w:bCs/>
          <w:color w:val="000000"/>
          <w:lang w:val="en-US"/>
        </w:rPr>
        <w:t xml:space="preserve">had </w:t>
      </w:r>
      <w:r w:rsidRPr="005429B6">
        <w:rPr>
          <w:rFonts w:ascii="Times" w:eastAsia="Cambria" w:hAnsi="Times" w:cs="Cambria"/>
          <w:bCs/>
          <w:color w:val="000000"/>
        </w:rPr>
        <w:t xml:space="preserve">25 reports, </w:t>
      </w:r>
      <w:proofErr w:type="spellStart"/>
      <w:r w:rsidRPr="005429B6">
        <w:rPr>
          <w:rFonts w:ascii="Times" w:eastAsia="Cambria" w:hAnsi="Times" w:cs="Cambria"/>
          <w:bCs/>
          <w:color w:val="000000"/>
        </w:rPr>
        <w:t>ThisDay</w:t>
      </w:r>
      <w:proofErr w:type="spellEnd"/>
      <w:r w:rsidRPr="005429B6">
        <w:rPr>
          <w:rFonts w:ascii="Times" w:eastAsia="Cambria" w:hAnsi="Times" w:cs="Cambria"/>
          <w:bCs/>
          <w:color w:val="000000"/>
          <w:lang w:val="en-US"/>
        </w:rPr>
        <w:t xml:space="preserve"> had</w:t>
      </w:r>
      <w:r w:rsidRPr="005429B6">
        <w:rPr>
          <w:rFonts w:ascii="Times" w:eastAsia="Cambria" w:hAnsi="Times" w:cs="Cambria"/>
          <w:bCs/>
          <w:color w:val="000000"/>
        </w:rPr>
        <w:t xml:space="preserve"> 21</w:t>
      </w:r>
      <w:r w:rsidRPr="005429B6">
        <w:rPr>
          <w:rFonts w:ascii="Times" w:eastAsia="Cambria" w:hAnsi="Times" w:cs="Cambria"/>
          <w:bCs/>
          <w:color w:val="000000"/>
          <w:lang w:val="en-US"/>
        </w:rPr>
        <w:t xml:space="preserve"> reports</w:t>
      </w:r>
      <w:r w:rsidRPr="005429B6">
        <w:rPr>
          <w:rFonts w:ascii="Times" w:eastAsia="Cambria" w:hAnsi="Times" w:cs="Cambria"/>
          <w:bCs/>
          <w:color w:val="000000"/>
        </w:rPr>
        <w:t>, Daily Sun</w:t>
      </w:r>
      <w:r w:rsidRPr="005429B6">
        <w:rPr>
          <w:rFonts w:ascii="Times" w:eastAsia="Cambria" w:hAnsi="Times" w:cs="Cambria"/>
          <w:bCs/>
          <w:color w:val="000000"/>
          <w:lang w:val="en-US"/>
        </w:rPr>
        <w:t xml:space="preserve"> had</w:t>
      </w:r>
      <w:r w:rsidRPr="005429B6">
        <w:rPr>
          <w:rFonts w:ascii="Times" w:eastAsia="Cambria" w:hAnsi="Times" w:cs="Cambria"/>
          <w:bCs/>
          <w:color w:val="000000"/>
        </w:rPr>
        <w:t xml:space="preserve"> 19</w:t>
      </w:r>
      <w:r w:rsidRPr="005429B6">
        <w:rPr>
          <w:rFonts w:ascii="Times" w:eastAsia="Cambria" w:hAnsi="Times" w:cs="Cambria"/>
          <w:bCs/>
          <w:color w:val="000000"/>
          <w:lang w:val="en-US"/>
        </w:rPr>
        <w:t xml:space="preserve"> reports</w:t>
      </w:r>
      <w:r w:rsidRPr="005429B6">
        <w:rPr>
          <w:rFonts w:ascii="Times" w:eastAsia="Cambria" w:hAnsi="Times" w:cs="Cambria"/>
          <w:bCs/>
          <w:color w:val="000000"/>
        </w:rPr>
        <w:t>, Daily Trust</w:t>
      </w:r>
      <w:r w:rsidRPr="005429B6">
        <w:rPr>
          <w:rFonts w:ascii="Times" w:eastAsia="Cambria" w:hAnsi="Times" w:cs="Cambria"/>
          <w:bCs/>
          <w:color w:val="000000"/>
          <w:lang w:val="en-US"/>
        </w:rPr>
        <w:t xml:space="preserve"> had </w:t>
      </w:r>
      <w:r w:rsidRPr="005429B6">
        <w:rPr>
          <w:rFonts w:ascii="Times" w:eastAsia="Cambria" w:hAnsi="Times" w:cs="Cambria"/>
          <w:bCs/>
          <w:color w:val="000000"/>
        </w:rPr>
        <w:t>16</w:t>
      </w:r>
      <w:r w:rsidRPr="005429B6">
        <w:rPr>
          <w:rFonts w:ascii="Times" w:eastAsia="Cambria" w:hAnsi="Times" w:cs="Cambria"/>
          <w:bCs/>
          <w:color w:val="000000"/>
          <w:lang w:val="en-US"/>
        </w:rPr>
        <w:t xml:space="preserve"> reports while t</w:t>
      </w:r>
      <w:r w:rsidRPr="005429B6">
        <w:rPr>
          <w:rFonts w:ascii="Times" w:eastAsia="Cambria" w:hAnsi="Times" w:cs="Cambria"/>
          <w:bCs/>
          <w:color w:val="000000"/>
        </w:rPr>
        <w:t>he Guardian</w:t>
      </w:r>
      <w:r w:rsidRPr="005429B6">
        <w:rPr>
          <w:rFonts w:ascii="Times" w:eastAsia="Cambria" w:hAnsi="Times" w:cs="Cambria"/>
          <w:bCs/>
          <w:color w:val="000000"/>
          <w:lang w:val="en-US"/>
        </w:rPr>
        <w:t xml:space="preserve"> had </w:t>
      </w:r>
      <w:r w:rsidRPr="005429B6">
        <w:rPr>
          <w:rFonts w:ascii="Times" w:eastAsia="Cambria" w:hAnsi="Times" w:cs="Cambria"/>
          <w:bCs/>
          <w:color w:val="000000"/>
        </w:rPr>
        <w:t xml:space="preserve">14 </w:t>
      </w:r>
      <w:r w:rsidRPr="005429B6">
        <w:rPr>
          <w:rFonts w:ascii="Times" w:eastAsia="Cambria" w:hAnsi="Times" w:cs="Cambria"/>
          <w:bCs/>
          <w:color w:val="000000"/>
          <w:lang w:val="en-US"/>
        </w:rPr>
        <w:t xml:space="preserve">front page </w:t>
      </w:r>
      <w:r w:rsidRPr="005429B6">
        <w:rPr>
          <w:rFonts w:ascii="Times" w:eastAsia="Cambria" w:hAnsi="Times" w:cs="Cambria"/>
          <w:bCs/>
          <w:color w:val="000000"/>
        </w:rPr>
        <w:t>reports</w:t>
      </w:r>
      <w:r w:rsidRPr="005429B6">
        <w:rPr>
          <w:rFonts w:ascii="Times" w:eastAsia="Cambria" w:hAnsi="Times" w:cs="Cambria"/>
          <w:bCs/>
          <w:color w:val="000000"/>
          <w:lang w:val="en-US"/>
        </w:rPr>
        <w:t xml:space="preserve"> on PDP.</w:t>
      </w:r>
    </w:p>
    <w:p w14:paraId="7075261D" w14:textId="77777777" w:rsidR="005D458A" w:rsidRPr="005429B6" w:rsidRDefault="005D458A" w:rsidP="005D458A">
      <w:pPr>
        <w:pBdr>
          <w:top w:val="nil"/>
          <w:left w:val="nil"/>
          <w:bottom w:val="nil"/>
          <w:right w:val="nil"/>
          <w:between w:val="nil"/>
        </w:pBdr>
        <w:ind w:left="720"/>
        <w:jc w:val="both"/>
        <w:rPr>
          <w:rFonts w:ascii="Times" w:eastAsia="Cambria" w:hAnsi="Times" w:cs="Cambria"/>
          <w:bCs/>
          <w:color w:val="000000"/>
        </w:rPr>
      </w:pPr>
    </w:p>
    <w:p w14:paraId="59442922" w14:textId="77777777" w:rsidR="005D458A" w:rsidRPr="005429B6" w:rsidRDefault="005D458A" w:rsidP="005D458A">
      <w:pPr>
        <w:pStyle w:val="ListParagraph"/>
        <w:numPr>
          <w:ilvl w:val="0"/>
          <w:numId w:val="14"/>
        </w:numPr>
        <w:pBdr>
          <w:top w:val="nil"/>
          <w:left w:val="nil"/>
          <w:bottom w:val="nil"/>
          <w:right w:val="nil"/>
          <w:between w:val="nil"/>
        </w:pBdr>
        <w:spacing w:line="259" w:lineRule="auto"/>
        <w:jc w:val="both"/>
        <w:rPr>
          <w:rFonts w:ascii="Times" w:eastAsia="Cambria" w:hAnsi="Times" w:cs="Cambria"/>
          <w:bCs/>
          <w:color w:val="000000"/>
        </w:rPr>
      </w:pPr>
      <w:r w:rsidRPr="005429B6">
        <w:rPr>
          <w:rFonts w:ascii="Times" w:eastAsia="Cambria" w:hAnsi="Times" w:cs="Cambria"/>
          <w:bCs/>
          <w:color w:val="000000"/>
        </w:rPr>
        <w:t>APC had the second highest reportage on the front page with 241 reports (40.3%)</w:t>
      </w:r>
      <w:r w:rsidRPr="005429B6">
        <w:rPr>
          <w:rFonts w:ascii="Times" w:eastAsia="Cambria" w:hAnsi="Times" w:cs="Cambria"/>
          <w:bCs/>
          <w:color w:val="000000"/>
          <w:lang w:val="en-US"/>
        </w:rPr>
        <w:t xml:space="preserve"> with Vanguard having </w:t>
      </w:r>
      <w:r w:rsidRPr="005429B6">
        <w:rPr>
          <w:rFonts w:ascii="Times" w:eastAsia="Cambria" w:hAnsi="Times" w:cs="Cambria"/>
          <w:bCs/>
          <w:color w:val="000000"/>
        </w:rPr>
        <w:t xml:space="preserve">37 </w:t>
      </w:r>
      <w:r w:rsidRPr="005429B6">
        <w:rPr>
          <w:rFonts w:ascii="Times" w:eastAsia="Cambria" w:hAnsi="Times" w:cs="Cambria"/>
          <w:bCs/>
          <w:color w:val="000000"/>
          <w:lang w:val="en-US"/>
        </w:rPr>
        <w:t xml:space="preserve">front page </w:t>
      </w:r>
      <w:r w:rsidRPr="005429B6">
        <w:rPr>
          <w:rFonts w:ascii="Times" w:eastAsia="Cambria" w:hAnsi="Times" w:cs="Cambria"/>
          <w:bCs/>
          <w:color w:val="000000"/>
        </w:rPr>
        <w:t>reports</w:t>
      </w:r>
      <w:r w:rsidRPr="005429B6">
        <w:rPr>
          <w:rFonts w:ascii="Times" w:eastAsia="Cambria" w:hAnsi="Times" w:cs="Cambria"/>
          <w:bCs/>
          <w:color w:val="000000"/>
          <w:lang w:val="en-US"/>
        </w:rPr>
        <w:t xml:space="preserve"> on the party</w:t>
      </w:r>
      <w:r w:rsidRPr="005429B6">
        <w:rPr>
          <w:rFonts w:ascii="Times" w:eastAsia="Cambria" w:hAnsi="Times" w:cs="Cambria"/>
          <w:bCs/>
          <w:color w:val="000000"/>
        </w:rPr>
        <w:t xml:space="preserve">, followed by Leadership </w:t>
      </w:r>
      <w:r w:rsidRPr="005429B6">
        <w:rPr>
          <w:rFonts w:ascii="Times" w:eastAsia="Cambria" w:hAnsi="Times" w:cs="Cambria"/>
          <w:bCs/>
          <w:color w:val="000000"/>
          <w:lang w:val="en-US"/>
        </w:rPr>
        <w:t>with</w:t>
      </w:r>
      <w:r w:rsidRPr="005429B6">
        <w:rPr>
          <w:rFonts w:ascii="Times" w:eastAsia="Cambria" w:hAnsi="Times" w:cs="Cambria"/>
          <w:bCs/>
          <w:color w:val="000000"/>
        </w:rPr>
        <w:t xml:space="preserve"> 28 reports and each of The Nation and Nigerian Tribune 27 reports respectively. </w:t>
      </w:r>
      <w:proofErr w:type="spellStart"/>
      <w:r w:rsidRPr="005429B6">
        <w:rPr>
          <w:rFonts w:ascii="Times" w:eastAsia="Cambria" w:hAnsi="Times" w:cs="Cambria"/>
          <w:bCs/>
          <w:color w:val="000000"/>
        </w:rPr>
        <w:t>ThisDay</w:t>
      </w:r>
      <w:proofErr w:type="spellEnd"/>
      <w:r w:rsidRPr="005429B6">
        <w:rPr>
          <w:rFonts w:ascii="Times" w:eastAsia="Cambria" w:hAnsi="Times" w:cs="Cambria"/>
          <w:bCs/>
          <w:color w:val="000000"/>
        </w:rPr>
        <w:t xml:space="preserve"> and Daily Independent each featured the party on the front page </w:t>
      </w:r>
      <w:r w:rsidRPr="005429B6">
        <w:rPr>
          <w:rFonts w:ascii="Times" w:eastAsia="Cambria" w:hAnsi="Times" w:cs="Cambria"/>
          <w:bCs/>
          <w:color w:val="000000"/>
          <w:lang w:val="en-US"/>
        </w:rPr>
        <w:t>with</w:t>
      </w:r>
      <w:r w:rsidRPr="005429B6">
        <w:rPr>
          <w:rFonts w:ascii="Times" w:eastAsia="Cambria" w:hAnsi="Times" w:cs="Cambria"/>
          <w:bCs/>
          <w:color w:val="000000"/>
        </w:rPr>
        <w:t xml:space="preserve"> 22 reports</w:t>
      </w:r>
      <w:r w:rsidRPr="005429B6">
        <w:rPr>
          <w:rFonts w:ascii="Times" w:eastAsia="Cambria" w:hAnsi="Times" w:cs="Cambria"/>
          <w:bCs/>
          <w:color w:val="000000"/>
          <w:lang w:val="en-US"/>
        </w:rPr>
        <w:t xml:space="preserve">, while </w:t>
      </w:r>
      <w:r w:rsidRPr="005429B6">
        <w:rPr>
          <w:rFonts w:ascii="Times" w:eastAsia="Cambria" w:hAnsi="Times" w:cs="Cambria"/>
          <w:bCs/>
          <w:color w:val="000000"/>
        </w:rPr>
        <w:t>The Punch and Daily Sun each had 21</w:t>
      </w:r>
      <w:r w:rsidRPr="005429B6">
        <w:rPr>
          <w:rFonts w:ascii="Times" w:eastAsia="Cambria" w:hAnsi="Times" w:cs="Cambria"/>
          <w:bCs/>
          <w:color w:val="000000"/>
          <w:lang w:val="en-US"/>
        </w:rPr>
        <w:t xml:space="preserve"> front page</w:t>
      </w:r>
      <w:r w:rsidRPr="005429B6">
        <w:rPr>
          <w:rFonts w:ascii="Times" w:eastAsia="Cambria" w:hAnsi="Times" w:cs="Cambria"/>
          <w:bCs/>
          <w:color w:val="000000"/>
        </w:rPr>
        <w:t xml:space="preserve"> reports</w:t>
      </w:r>
      <w:r w:rsidRPr="005429B6">
        <w:rPr>
          <w:rFonts w:ascii="Times" w:eastAsia="Cambria" w:hAnsi="Times" w:cs="Cambria"/>
          <w:bCs/>
          <w:color w:val="000000"/>
          <w:lang w:val="en-US"/>
        </w:rPr>
        <w:t>.</w:t>
      </w:r>
      <w:r w:rsidRPr="005429B6">
        <w:rPr>
          <w:rFonts w:ascii="Times" w:eastAsia="Cambria" w:hAnsi="Times" w:cs="Cambria"/>
          <w:bCs/>
          <w:color w:val="000000"/>
        </w:rPr>
        <w:t xml:space="preserve"> Daily Trust and The Guardian </w:t>
      </w:r>
      <w:r w:rsidRPr="005429B6">
        <w:rPr>
          <w:rFonts w:ascii="Times" w:eastAsia="Cambria" w:hAnsi="Times" w:cs="Cambria"/>
          <w:bCs/>
          <w:color w:val="000000"/>
          <w:lang w:val="en-US"/>
        </w:rPr>
        <w:t>also each had</w:t>
      </w:r>
      <w:r w:rsidRPr="005429B6">
        <w:rPr>
          <w:rFonts w:ascii="Times" w:eastAsia="Cambria" w:hAnsi="Times" w:cs="Cambria"/>
          <w:bCs/>
          <w:color w:val="000000"/>
        </w:rPr>
        <w:t xml:space="preserve"> 18 </w:t>
      </w:r>
      <w:r w:rsidRPr="005429B6">
        <w:rPr>
          <w:rFonts w:ascii="Times" w:eastAsia="Cambria" w:hAnsi="Times" w:cs="Cambria"/>
          <w:bCs/>
          <w:color w:val="000000"/>
          <w:lang w:val="en-US"/>
        </w:rPr>
        <w:t xml:space="preserve">front page </w:t>
      </w:r>
      <w:r w:rsidRPr="005429B6">
        <w:rPr>
          <w:rFonts w:ascii="Times" w:eastAsia="Cambria" w:hAnsi="Times" w:cs="Cambria"/>
          <w:bCs/>
          <w:color w:val="000000"/>
        </w:rPr>
        <w:t>reports</w:t>
      </w:r>
      <w:r w:rsidRPr="005429B6">
        <w:rPr>
          <w:rFonts w:ascii="Times" w:eastAsia="Cambria" w:hAnsi="Times" w:cs="Cambria"/>
          <w:bCs/>
          <w:color w:val="000000"/>
          <w:lang w:val="en-US"/>
        </w:rPr>
        <w:t xml:space="preserve"> on APC.</w:t>
      </w:r>
    </w:p>
    <w:p w14:paraId="26EAEE45" w14:textId="77777777" w:rsidR="005D458A" w:rsidRPr="005429B6" w:rsidRDefault="005D458A" w:rsidP="005D458A">
      <w:pPr>
        <w:pBdr>
          <w:top w:val="nil"/>
          <w:left w:val="nil"/>
          <w:bottom w:val="nil"/>
          <w:right w:val="nil"/>
          <w:between w:val="nil"/>
        </w:pBdr>
        <w:ind w:left="720"/>
        <w:jc w:val="both"/>
        <w:rPr>
          <w:rFonts w:ascii="Times" w:eastAsia="Cambria" w:hAnsi="Times" w:cs="Cambria"/>
          <w:bCs/>
          <w:color w:val="000000"/>
        </w:rPr>
      </w:pPr>
    </w:p>
    <w:p w14:paraId="1DC39CA5" w14:textId="77777777" w:rsidR="005D458A" w:rsidRPr="005429B6" w:rsidRDefault="005D458A" w:rsidP="005D458A">
      <w:pPr>
        <w:pStyle w:val="ListParagraph"/>
        <w:numPr>
          <w:ilvl w:val="0"/>
          <w:numId w:val="14"/>
        </w:numPr>
        <w:pBdr>
          <w:top w:val="nil"/>
          <w:left w:val="nil"/>
          <w:bottom w:val="nil"/>
          <w:right w:val="nil"/>
          <w:between w:val="nil"/>
        </w:pBdr>
        <w:spacing w:line="259" w:lineRule="auto"/>
        <w:jc w:val="both"/>
        <w:rPr>
          <w:rFonts w:ascii="Times" w:eastAsia="Cambria" w:hAnsi="Times" w:cs="Cambria"/>
          <w:bCs/>
          <w:color w:val="000000"/>
        </w:rPr>
      </w:pPr>
      <w:r w:rsidRPr="005429B6">
        <w:rPr>
          <w:rFonts w:ascii="Times" w:eastAsia="Cambria" w:hAnsi="Times" w:cs="Cambria"/>
          <w:bCs/>
          <w:color w:val="000000"/>
        </w:rPr>
        <w:t>Labour Party</w:t>
      </w:r>
      <w:r w:rsidRPr="005429B6">
        <w:rPr>
          <w:rFonts w:ascii="Times" w:eastAsia="Cambria" w:hAnsi="Times" w:cs="Cambria"/>
          <w:bCs/>
          <w:color w:val="000000"/>
          <w:lang w:val="en-US"/>
        </w:rPr>
        <w:t xml:space="preserve"> had </w:t>
      </w:r>
      <w:r w:rsidRPr="005429B6">
        <w:rPr>
          <w:rFonts w:ascii="Times" w:eastAsia="Cambria" w:hAnsi="Times" w:cs="Cambria"/>
          <w:bCs/>
          <w:color w:val="000000"/>
        </w:rPr>
        <w:t>83</w:t>
      </w:r>
      <w:r w:rsidRPr="005429B6">
        <w:rPr>
          <w:rFonts w:ascii="Times" w:eastAsia="Cambria" w:hAnsi="Times" w:cs="Cambria"/>
          <w:bCs/>
          <w:color w:val="000000"/>
          <w:lang w:val="en-US"/>
        </w:rPr>
        <w:t xml:space="preserve"> front page</w:t>
      </w:r>
      <w:r w:rsidRPr="005429B6">
        <w:rPr>
          <w:rFonts w:ascii="Times" w:eastAsia="Cambria" w:hAnsi="Times" w:cs="Cambria"/>
          <w:bCs/>
          <w:color w:val="000000"/>
        </w:rPr>
        <w:t xml:space="preserve"> reports (13.9%) </w:t>
      </w:r>
      <w:r w:rsidRPr="005429B6">
        <w:rPr>
          <w:rFonts w:ascii="Times" w:eastAsia="Cambria" w:hAnsi="Times" w:cs="Cambria"/>
          <w:bCs/>
          <w:color w:val="000000"/>
          <w:lang w:val="en-US"/>
        </w:rPr>
        <w:t xml:space="preserve">with </w:t>
      </w:r>
      <w:r w:rsidRPr="005429B6">
        <w:rPr>
          <w:rFonts w:ascii="Times" w:eastAsia="Cambria" w:hAnsi="Times" w:cs="Cambria"/>
          <w:bCs/>
          <w:color w:val="000000"/>
        </w:rPr>
        <w:t xml:space="preserve">Vanguard </w:t>
      </w:r>
      <w:r w:rsidRPr="005429B6">
        <w:rPr>
          <w:rFonts w:ascii="Times" w:eastAsia="Cambria" w:hAnsi="Times" w:cs="Cambria"/>
          <w:bCs/>
          <w:color w:val="000000"/>
          <w:lang w:val="en-US"/>
        </w:rPr>
        <w:t xml:space="preserve">reporting </w:t>
      </w:r>
      <w:proofErr w:type="spellStart"/>
      <w:r w:rsidRPr="005429B6">
        <w:rPr>
          <w:rFonts w:ascii="Times" w:eastAsia="Cambria" w:hAnsi="Times" w:cs="Cambria"/>
          <w:bCs/>
          <w:color w:val="000000"/>
          <w:lang w:val="en-US"/>
        </w:rPr>
        <w:t>Labour</w:t>
      </w:r>
      <w:proofErr w:type="spellEnd"/>
      <w:r w:rsidRPr="005429B6">
        <w:rPr>
          <w:rFonts w:ascii="Times" w:eastAsia="Cambria" w:hAnsi="Times" w:cs="Cambria"/>
          <w:bCs/>
          <w:color w:val="000000"/>
          <w:lang w:val="en-US"/>
        </w:rPr>
        <w:t xml:space="preserve"> party with 15 </w:t>
      </w:r>
      <w:r w:rsidRPr="005429B6">
        <w:rPr>
          <w:rFonts w:ascii="Times" w:eastAsia="Cambria" w:hAnsi="Times" w:cs="Cambria"/>
          <w:bCs/>
          <w:color w:val="000000"/>
        </w:rPr>
        <w:t>front page stories, followed by Daily Sun</w:t>
      </w:r>
      <w:r w:rsidRPr="005429B6">
        <w:rPr>
          <w:rFonts w:ascii="Times" w:eastAsia="Cambria" w:hAnsi="Times" w:cs="Cambria"/>
          <w:bCs/>
          <w:color w:val="000000"/>
          <w:lang w:val="en-US"/>
        </w:rPr>
        <w:t xml:space="preserve"> with </w:t>
      </w:r>
      <w:r w:rsidRPr="005429B6">
        <w:rPr>
          <w:rFonts w:ascii="Times" w:eastAsia="Cambria" w:hAnsi="Times" w:cs="Cambria"/>
          <w:bCs/>
          <w:color w:val="000000"/>
        </w:rPr>
        <w:t>14</w:t>
      </w:r>
      <w:r w:rsidRPr="005429B6">
        <w:rPr>
          <w:rFonts w:ascii="Times" w:eastAsia="Cambria" w:hAnsi="Times" w:cs="Cambria"/>
          <w:bCs/>
          <w:color w:val="000000"/>
          <w:lang w:val="en-US"/>
        </w:rPr>
        <w:t xml:space="preserve"> reports;</w:t>
      </w:r>
      <w:r w:rsidRPr="005429B6">
        <w:rPr>
          <w:rFonts w:ascii="Times" w:eastAsia="Cambria" w:hAnsi="Times" w:cs="Cambria"/>
          <w:bCs/>
          <w:color w:val="000000"/>
        </w:rPr>
        <w:t xml:space="preserve"> The Guardian, 13</w:t>
      </w:r>
      <w:r w:rsidRPr="005429B6">
        <w:rPr>
          <w:rFonts w:ascii="Times" w:eastAsia="Cambria" w:hAnsi="Times" w:cs="Cambria"/>
          <w:bCs/>
          <w:color w:val="000000"/>
          <w:lang w:val="en-US"/>
        </w:rPr>
        <w:t xml:space="preserve"> reports;</w:t>
      </w:r>
      <w:r w:rsidRPr="005429B6">
        <w:rPr>
          <w:rFonts w:ascii="Times" w:eastAsia="Cambria" w:hAnsi="Times" w:cs="Cambria"/>
          <w:bCs/>
          <w:color w:val="000000"/>
        </w:rPr>
        <w:t xml:space="preserve"> Daily Independent, 13</w:t>
      </w:r>
      <w:r w:rsidRPr="005429B6">
        <w:rPr>
          <w:rFonts w:ascii="Times" w:eastAsia="Cambria" w:hAnsi="Times" w:cs="Cambria"/>
          <w:bCs/>
          <w:color w:val="000000"/>
          <w:lang w:val="en-US"/>
        </w:rPr>
        <w:t xml:space="preserve"> reports;</w:t>
      </w:r>
      <w:r w:rsidRPr="005429B6">
        <w:rPr>
          <w:rFonts w:ascii="Times" w:eastAsia="Cambria" w:hAnsi="Times" w:cs="Cambria"/>
          <w:bCs/>
          <w:color w:val="000000"/>
        </w:rPr>
        <w:t xml:space="preserve"> The Punch, 10</w:t>
      </w:r>
      <w:r w:rsidRPr="005429B6">
        <w:rPr>
          <w:rFonts w:ascii="Times" w:eastAsia="Cambria" w:hAnsi="Times" w:cs="Cambria"/>
          <w:bCs/>
          <w:color w:val="000000"/>
          <w:lang w:val="en-US"/>
        </w:rPr>
        <w:t xml:space="preserve"> reports; </w:t>
      </w:r>
      <w:r w:rsidRPr="005429B6">
        <w:rPr>
          <w:rFonts w:ascii="Times" w:eastAsia="Cambria" w:hAnsi="Times" w:cs="Cambria"/>
          <w:bCs/>
          <w:color w:val="000000"/>
        </w:rPr>
        <w:t>Daily Trust 5</w:t>
      </w:r>
      <w:r w:rsidRPr="005429B6">
        <w:rPr>
          <w:rFonts w:ascii="Times" w:eastAsia="Cambria" w:hAnsi="Times" w:cs="Cambria"/>
          <w:bCs/>
          <w:color w:val="000000"/>
          <w:lang w:val="en-US"/>
        </w:rPr>
        <w:t xml:space="preserve"> reports; </w:t>
      </w:r>
      <w:r w:rsidRPr="005429B6">
        <w:rPr>
          <w:rFonts w:ascii="Times" w:eastAsia="Cambria" w:hAnsi="Times" w:cs="Cambria"/>
          <w:bCs/>
          <w:color w:val="000000"/>
        </w:rPr>
        <w:t>Nigerian Tribune, 5</w:t>
      </w:r>
      <w:r w:rsidRPr="005429B6">
        <w:rPr>
          <w:rFonts w:ascii="Times" w:eastAsia="Cambria" w:hAnsi="Times" w:cs="Cambria"/>
          <w:bCs/>
          <w:color w:val="000000"/>
          <w:lang w:val="en-US"/>
        </w:rPr>
        <w:t xml:space="preserve"> reports;</w:t>
      </w:r>
      <w:r w:rsidRPr="005429B6">
        <w:rPr>
          <w:rFonts w:ascii="Times" w:eastAsia="Cambria" w:hAnsi="Times" w:cs="Cambria"/>
          <w:bCs/>
          <w:color w:val="000000"/>
        </w:rPr>
        <w:t xml:space="preserve"> Leadership, 4</w:t>
      </w:r>
      <w:r w:rsidRPr="005429B6">
        <w:rPr>
          <w:rFonts w:ascii="Times" w:eastAsia="Cambria" w:hAnsi="Times" w:cs="Cambria"/>
          <w:bCs/>
          <w:color w:val="000000"/>
          <w:lang w:val="en-US"/>
        </w:rPr>
        <w:t xml:space="preserve"> reports </w:t>
      </w:r>
      <w:proofErr w:type="gramStart"/>
      <w:r w:rsidRPr="005429B6">
        <w:rPr>
          <w:rFonts w:ascii="Times" w:eastAsia="Cambria" w:hAnsi="Times" w:cs="Cambria"/>
          <w:bCs/>
          <w:color w:val="000000"/>
          <w:lang w:val="en-US"/>
        </w:rPr>
        <w:t xml:space="preserve">and  </w:t>
      </w:r>
      <w:proofErr w:type="spellStart"/>
      <w:r w:rsidRPr="005429B6">
        <w:rPr>
          <w:rFonts w:ascii="Times" w:eastAsia="Cambria" w:hAnsi="Times" w:cs="Cambria"/>
          <w:bCs/>
          <w:color w:val="000000"/>
        </w:rPr>
        <w:t>ThisDay</w:t>
      </w:r>
      <w:proofErr w:type="spellEnd"/>
      <w:proofErr w:type="gramEnd"/>
      <w:r w:rsidRPr="005429B6">
        <w:rPr>
          <w:rFonts w:ascii="Times" w:eastAsia="Cambria" w:hAnsi="Times" w:cs="Cambria"/>
          <w:bCs/>
          <w:color w:val="000000"/>
        </w:rPr>
        <w:t>, 3</w:t>
      </w:r>
      <w:r w:rsidRPr="005429B6">
        <w:rPr>
          <w:rFonts w:ascii="Times" w:eastAsia="Cambria" w:hAnsi="Times" w:cs="Cambria"/>
          <w:bCs/>
          <w:color w:val="000000"/>
          <w:lang w:val="en-US"/>
        </w:rPr>
        <w:t xml:space="preserve"> reports. </w:t>
      </w:r>
      <w:r w:rsidRPr="005429B6">
        <w:rPr>
          <w:rFonts w:ascii="Times" w:eastAsia="Cambria" w:hAnsi="Times" w:cs="Cambria"/>
          <w:bCs/>
          <w:color w:val="000000"/>
        </w:rPr>
        <w:t>The Nation</w:t>
      </w:r>
      <w:r w:rsidRPr="005429B6">
        <w:rPr>
          <w:rFonts w:ascii="Times" w:eastAsia="Cambria" w:hAnsi="Times" w:cs="Cambria"/>
          <w:bCs/>
          <w:color w:val="000000"/>
          <w:lang w:val="en-US"/>
        </w:rPr>
        <w:t xml:space="preserve"> had only 1 front page report on </w:t>
      </w:r>
      <w:proofErr w:type="spellStart"/>
      <w:r w:rsidRPr="005429B6">
        <w:rPr>
          <w:rFonts w:ascii="Times" w:eastAsia="Cambria" w:hAnsi="Times" w:cs="Cambria"/>
          <w:bCs/>
          <w:color w:val="000000"/>
          <w:lang w:val="en-US"/>
        </w:rPr>
        <w:t>Labour</w:t>
      </w:r>
      <w:proofErr w:type="spellEnd"/>
      <w:r w:rsidRPr="005429B6">
        <w:rPr>
          <w:rFonts w:ascii="Times" w:eastAsia="Cambria" w:hAnsi="Times" w:cs="Cambria"/>
          <w:bCs/>
          <w:color w:val="000000"/>
          <w:lang w:val="en-US"/>
        </w:rPr>
        <w:t xml:space="preserve"> party.</w:t>
      </w:r>
    </w:p>
    <w:p w14:paraId="745D15AB" w14:textId="77777777" w:rsidR="005D458A" w:rsidRPr="005429B6" w:rsidRDefault="005D458A" w:rsidP="005D458A">
      <w:pPr>
        <w:pBdr>
          <w:top w:val="nil"/>
          <w:left w:val="nil"/>
          <w:bottom w:val="nil"/>
          <w:right w:val="nil"/>
          <w:between w:val="nil"/>
        </w:pBdr>
        <w:ind w:left="720"/>
        <w:jc w:val="both"/>
        <w:rPr>
          <w:rFonts w:ascii="Times" w:eastAsia="Cambria" w:hAnsi="Times" w:cs="Cambria"/>
          <w:bCs/>
          <w:color w:val="000000"/>
        </w:rPr>
      </w:pPr>
    </w:p>
    <w:p w14:paraId="5FC80942" w14:textId="77777777" w:rsidR="005D458A" w:rsidRPr="005429B6" w:rsidRDefault="005D458A" w:rsidP="005D458A">
      <w:pPr>
        <w:pStyle w:val="ListParagraph"/>
        <w:numPr>
          <w:ilvl w:val="0"/>
          <w:numId w:val="14"/>
        </w:numPr>
        <w:pBdr>
          <w:top w:val="nil"/>
          <w:left w:val="nil"/>
          <w:bottom w:val="nil"/>
          <w:right w:val="nil"/>
          <w:between w:val="nil"/>
        </w:pBdr>
        <w:spacing w:line="259" w:lineRule="auto"/>
        <w:jc w:val="both"/>
        <w:rPr>
          <w:rFonts w:ascii="Times" w:eastAsia="Cambria" w:hAnsi="Times" w:cs="Cambria"/>
          <w:bCs/>
          <w:color w:val="000000"/>
        </w:rPr>
      </w:pPr>
      <w:r w:rsidRPr="005429B6">
        <w:rPr>
          <w:rFonts w:ascii="Times" w:eastAsia="Cambria" w:hAnsi="Times" w:cs="Cambria"/>
          <w:bCs/>
          <w:color w:val="000000"/>
        </w:rPr>
        <w:t>NNPP got 10 stories on the front page at 1.7%</w:t>
      </w:r>
      <w:r w:rsidRPr="005429B6">
        <w:rPr>
          <w:rFonts w:ascii="Times" w:eastAsia="Cambria" w:hAnsi="Times" w:cs="Cambria"/>
          <w:bCs/>
          <w:color w:val="000000"/>
          <w:lang w:val="en-US"/>
        </w:rPr>
        <w:t xml:space="preserve"> with </w:t>
      </w:r>
      <w:r w:rsidRPr="005429B6">
        <w:rPr>
          <w:rFonts w:ascii="Times" w:eastAsia="Cambria" w:hAnsi="Times" w:cs="Cambria"/>
          <w:bCs/>
          <w:color w:val="000000"/>
        </w:rPr>
        <w:t xml:space="preserve">Daily Trust </w:t>
      </w:r>
      <w:r w:rsidRPr="005429B6">
        <w:rPr>
          <w:rFonts w:ascii="Times" w:eastAsia="Cambria" w:hAnsi="Times" w:cs="Cambria"/>
          <w:bCs/>
          <w:color w:val="000000"/>
          <w:lang w:val="en-US"/>
        </w:rPr>
        <w:t xml:space="preserve">reporting </w:t>
      </w:r>
      <w:r w:rsidRPr="005429B6">
        <w:rPr>
          <w:rFonts w:ascii="Times" w:eastAsia="Cambria" w:hAnsi="Times" w:cs="Cambria"/>
          <w:bCs/>
          <w:color w:val="000000"/>
        </w:rPr>
        <w:t>the part</w:t>
      </w:r>
      <w:r w:rsidRPr="005429B6">
        <w:rPr>
          <w:rFonts w:ascii="Times" w:eastAsia="Cambria" w:hAnsi="Times" w:cs="Cambria"/>
          <w:bCs/>
          <w:color w:val="000000"/>
          <w:lang w:val="en-US"/>
        </w:rPr>
        <w:t xml:space="preserve">y </w:t>
      </w:r>
      <w:r w:rsidRPr="005429B6">
        <w:rPr>
          <w:rFonts w:ascii="Times" w:eastAsia="Cambria" w:hAnsi="Times" w:cs="Cambria"/>
          <w:bCs/>
          <w:color w:val="000000"/>
        </w:rPr>
        <w:t>on the front page with 6 stories, followed by Leadership, 2 stories and</w:t>
      </w:r>
      <w:r w:rsidRPr="005429B6">
        <w:rPr>
          <w:rFonts w:ascii="Times" w:eastAsia="Cambria" w:hAnsi="Times" w:cs="Cambria"/>
          <w:bCs/>
          <w:color w:val="000000"/>
          <w:lang w:val="en-US"/>
        </w:rPr>
        <w:t xml:space="preserve"> </w:t>
      </w:r>
      <w:r w:rsidRPr="005429B6">
        <w:rPr>
          <w:rFonts w:ascii="Times" w:eastAsia="Cambria" w:hAnsi="Times" w:cs="Cambria"/>
          <w:bCs/>
          <w:color w:val="000000"/>
        </w:rPr>
        <w:t xml:space="preserve">each of Daily Independent and Vanguard </w:t>
      </w:r>
      <w:r w:rsidRPr="005429B6">
        <w:rPr>
          <w:rFonts w:ascii="Times" w:eastAsia="Cambria" w:hAnsi="Times" w:cs="Cambria"/>
          <w:bCs/>
          <w:color w:val="000000"/>
          <w:lang w:val="en-US"/>
        </w:rPr>
        <w:t xml:space="preserve">having one front page report on NNPP </w:t>
      </w:r>
      <w:r w:rsidRPr="005429B6">
        <w:rPr>
          <w:rFonts w:ascii="Times" w:eastAsia="Cambria" w:hAnsi="Times" w:cs="Cambria"/>
          <w:bCs/>
          <w:color w:val="000000"/>
        </w:rPr>
        <w:t>respectively.</w:t>
      </w:r>
    </w:p>
    <w:p w14:paraId="18181626" w14:textId="77777777" w:rsidR="005D458A" w:rsidRPr="005429B6" w:rsidRDefault="005D458A" w:rsidP="005D458A">
      <w:pPr>
        <w:pBdr>
          <w:top w:val="nil"/>
          <w:left w:val="nil"/>
          <w:bottom w:val="nil"/>
          <w:right w:val="nil"/>
          <w:between w:val="nil"/>
        </w:pBdr>
        <w:ind w:left="720"/>
        <w:jc w:val="both"/>
        <w:rPr>
          <w:rFonts w:ascii="Times" w:eastAsia="Cambria" w:hAnsi="Times" w:cs="Cambria"/>
          <w:bCs/>
          <w:color w:val="000000"/>
        </w:rPr>
      </w:pPr>
    </w:p>
    <w:p w14:paraId="6F167C3B" w14:textId="58592A33" w:rsidR="005D458A" w:rsidRPr="005429B6" w:rsidRDefault="005D458A" w:rsidP="005D458A">
      <w:pPr>
        <w:pStyle w:val="ListParagraph"/>
        <w:numPr>
          <w:ilvl w:val="0"/>
          <w:numId w:val="14"/>
        </w:numPr>
        <w:pBdr>
          <w:top w:val="nil"/>
          <w:left w:val="nil"/>
          <w:bottom w:val="nil"/>
          <w:right w:val="nil"/>
          <w:between w:val="nil"/>
        </w:pBdr>
        <w:spacing w:line="259" w:lineRule="auto"/>
        <w:jc w:val="both"/>
        <w:rPr>
          <w:rFonts w:ascii="Times" w:eastAsia="Cambria" w:hAnsi="Times" w:cs="Cambria"/>
          <w:bCs/>
          <w:color w:val="000000"/>
        </w:rPr>
      </w:pPr>
      <w:r w:rsidRPr="005429B6">
        <w:rPr>
          <w:rFonts w:ascii="Times" w:eastAsia="Cambria" w:hAnsi="Times" w:cs="Cambria"/>
          <w:bCs/>
          <w:color w:val="000000"/>
        </w:rPr>
        <w:t xml:space="preserve">SDP was reported twice (0.3%) on the front page by </w:t>
      </w:r>
      <w:proofErr w:type="spellStart"/>
      <w:r w:rsidRPr="005429B6">
        <w:rPr>
          <w:rFonts w:ascii="Times" w:eastAsia="Cambria" w:hAnsi="Times" w:cs="Cambria"/>
          <w:bCs/>
          <w:color w:val="000000"/>
        </w:rPr>
        <w:t>Leadershi</w:t>
      </w:r>
      <w:proofErr w:type="spellEnd"/>
      <w:r w:rsidRPr="005429B6">
        <w:rPr>
          <w:rFonts w:ascii="Times" w:eastAsia="Cambria" w:hAnsi="Times" w:cs="Cambria"/>
          <w:bCs/>
          <w:color w:val="000000"/>
          <w:lang w:val="en-US"/>
        </w:rPr>
        <w:t>p;</w:t>
      </w:r>
      <w:r w:rsidRPr="005429B6">
        <w:rPr>
          <w:rFonts w:ascii="Times" w:eastAsia="Cambria" w:hAnsi="Times" w:cs="Cambria"/>
          <w:bCs/>
          <w:color w:val="000000"/>
        </w:rPr>
        <w:t xml:space="preserve"> ADC was reported twice on the front page (0.3%), by each </w:t>
      </w:r>
      <w:r w:rsidRPr="005429B6">
        <w:rPr>
          <w:rFonts w:ascii="Times" w:eastAsia="Cambria" w:hAnsi="Times" w:cs="Cambria"/>
          <w:bCs/>
          <w:color w:val="000000"/>
          <w:lang w:val="en-US"/>
        </w:rPr>
        <w:t>of</w:t>
      </w:r>
      <w:r w:rsidRPr="005429B6">
        <w:rPr>
          <w:rFonts w:ascii="Times" w:eastAsia="Cambria" w:hAnsi="Times" w:cs="Cambria"/>
          <w:bCs/>
          <w:color w:val="000000"/>
        </w:rPr>
        <w:t xml:space="preserve"> The Guardian and Nigerian Tribune</w:t>
      </w:r>
      <w:r w:rsidRPr="005429B6">
        <w:rPr>
          <w:rFonts w:ascii="Times" w:eastAsia="Cambria" w:hAnsi="Times" w:cs="Cambria"/>
          <w:bCs/>
          <w:color w:val="000000"/>
          <w:lang w:val="en-US"/>
        </w:rPr>
        <w:t xml:space="preserve"> while </w:t>
      </w:r>
      <w:r w:rsidRPr="005429B6">
        <w:rPr>
          <w:rFonts w:ascii="Times" w:eastAsia="Cambria" w:hAnsi="Times" w:cs="Cambria"/>
          <w:bCs/>
          <w:color w:val="000000"/>
        </w:rPr>
        <w:t>PRP was reported once (0.2%) on the front page by the Daily Trust</w:t>
      </w:r>
      <w:r w:rsidRPr="005429B6">
        <w:rPr>
          <w:rFonts w:ascii="Times" w:eastAsia="Cambria" w:hAnsi="Times" w:cs="Cambria"/>
          <w:bCs/>
          <w:color w:val="000000"/>
          <w:lang w:val="en-US"/>
        </w:rPr>
        <w:t xml:space="preserve">; </w:t>
      </w:r>
      <w:r w:rsidRPr="005429B6">
        <w:rPr>
          <w:rFonts w:ascii="Times" w:eastAsia="Cambria" w:hAnsi="Times" w:cs="Cambria"/>
          <w:bCs/>
          <w:color w:val="000000"/>
        </w:rPr>
        <w:t>AAC was reported once on the front page (0.2%) by Leadership</w:t>
      </w:r>
      <w:r w:rsidRPr="005429B6">
        <w:rPr>
          <w:rFonts w:ascii="Times" w:eastAsia="Cambria" w:hAnsi="Times" w:cs="Cambria"/>
          <w:bCs/>
          <w:color w:val="000000"/>
          <w:lang w:val="en-US"/>
        </w:rPr>
        <w:t xml:space="preserve"> while </w:t>
      </w:r>
      <w:r w:rsidRPr="005429B6">
        <w:rPr>
          <w:rFonts w:ascii="Times" w:eastAsia="Cambria" w:hAnsi="Times" w:cs="Cambria"/>
          <w:bCs/>
          <w:color w:val="000000"/>
        </w:rPr>
        <w:t xml:space="preserve">ZLP </w:t>
      </w:r>
      <w:r w:rsidRPr="005429B6">
        <w:rPr>
          <w:rFonts w:ascii="Times" w:eastAsia="Cambria" w:hAnsi="Times" w:cs="Cambria"/>
          <w:bCs/>
          <w:color w:val="000000"/>
          <w:lang w:val="en-US"/>
        </w:rPr>
        <w:t>and ADC were</w:t>
      </w:r>
      <w:r w:rsidRPr="005429B6">
        <w:rPr>
          <w:rFonts w:ascii="Times" w:eastAsia="Cambria" w:hAnsi="Times" w:cs="Cambria"/>
          <w:bCs/>
          <w:color w:val="000000"/>
        </w:rPr>
        <w:t xml:space="preserve"> featured once on the front page by Nigerian Tribune</w:t>
      </w:r>
      <w:r w:rsidRPr="005429B6">
        <w:rPr>
          <w:rFonts w:ascii="Times" w:eastAsia="Cambria" w:hAnsi="Times" w:cs="Cambria"/>
          <w:bCs/>
          <w:color w:val="000000"/>
          <w:lang w:val="en-US"/>
        </w:rPr>
        <w:t xml:space="preserve"> </w:t>
      </w:r>
      <w:r w:rsidRPr="005429B6">
        <w:rPr>
          <w:rFonts w:ascii="Times" w:eastAsia="Cambria" w:hAnsi="Times" w:cs="Cambria"/>
          <w:bCs/>
          <w:color w:val="000000"/>
        </w:rPr>
        <w:t>(0.2%)</w:t>
      </w:r>
      <w:r w:rsidRPr="005429B6">
        <w:rPr>
          <w:rFonts w:ascii="Times" w:eastAsia="Cambria" w:hAnsi="Times" w:cs="Cambria"/>
          <w:bCs/>
          <w:color w:val="000000"/>
          <w:lang w:val="en-US"/>
        </w:rPr>
        <w:t xml:space="preserve">. </w:t>
      </w:r>
    </w:p>
    <w:p w14:paraId="07DF5E4F" w14:textId="77777777" w:rsidR="00C77129" w:rsidRPr="005429B6" w:rsidRDefault="00C77129" w:rsidP="00C77129">
      <w:pPr>
        <w:pStyle w:val="ListParagraph"/>
        <w:rPr>
          <w:rFonts w:ascii="Times" w:eastAsia="Cambria" w:hAnsi="Times" w:cs="Cambria"/>
          <w:bCs/>
          <w:color w:val="000000"/>
        </w:rPr>
      </w:pPr>
    </w:p>
    <w:p w14:paraId="25FC5A72" w14:textId="03A391AB" w:rsidR="00C77129" w:rsidRPr="005429B6" w:rsidRDefault="00C77129" w:rsidP="00C77129">
      <w:pPr>
        <w:pBdr>
          <w:top w:val="nil"/>
          <w:left w:val="nil"/>
          <w:bottom w:val="nil"/>
          <w:right w:val="nil"/>
          <w:between w:val="nil"/>
        </w:pBdr>
        <w:spacing w:line="259" w:lineRule="auto"/>
        <w:jc w:val="both"/>
        <w:rPr>
          <w:rFonts w:ascii="Times" w:eastAsia="Cambria" w:hAnsi="Times" w:cs="Cambria"/>
          <w:b/>
          <w:color w:val="000000"/>
        </w:rPr>
      </w:pPr>
      <w:r w:rsidRPr="005429B6">
        <w:rPr>
          <w:rFonts w:ascii="Times" w:eastAsia="Cambria" w:hAnsi="Times" w:cs="Cambria"/>
          <w:b/>
          <w:color w:val="000000"/>
        </w:rPr>
        <w:t xml:space="preserve">What is responsible for this outlook and what is the way forward? </w:t>
      </w:r>
    </w:p>
    <w:p w14:paraId="35180804" w14:textId="77777777" w:rsidR="00C77129" w:rsidRPr="005429B6" w:rsidRDefault="00C77129" w:rsidP="00C77129">
      <w:pPr>
        <w:pBdr>
          <w:top w:val="nil"/>
          <w:left w:val="nil"/>
          <w:bottom w:val="nil"/>
          <w:right w:val="nil"/>
          <w:between w:val="nil"/>
        </w:pBdr>
        <w:spacing w:line="259" w:lineRule="auto"/>
        <w:jc w:val="both"/>
        <w:rPr>
          <w:rFonts w:ascii="Times" w:eastAsia="Cambria" w:hAnsi="Times" w:cs="Cambria"/>
          <w:b/>
          <w:color w:val="000000"/>
        </w:rPr>
      </w:pPr>
    </w:p>
    <w:p w14:paraId="4D7050A4" w14:textId="29DF1940" w:rsidR="005D458A" w:rsidRPr="005429B6" w:rsidRDefault="005D458A" w:rsidP="00C05E48">
      <w:pPr>
        <w:pStyle w:val="Caption"/>
        <w:jc w:val="both"/>
        <w:rPr>
          <w:rFonts w:ascii="Times" w:eastAsia="Cambria" w:hAnsi="Times" w:cs="Cambria"/>
          <w:bCs/>
          <w:sz w:val="24"/>
          <w:szCs w:val="24"/>
        </w:rPr>
      </w:pPr>
      <w:r w:rsidRPr="005429B6">
        <w:rPr>
          <w:rFonts w:ascii="Times" w:eastAsia="Cambria" w:hAnsi="Times" w:cs="Cambria"/>
          <w:bCs/>
          <w:color w:val="000000"/>
          <w:sz w:val="24"/>
          <w:szCs w:val="24"/>
          <w:u w:val="single"/>
          <w:lang w:val="en-US"/>
        </w:rPr>
        <w:t xml:space="preserve">Political and electoral </w:t>
      </w:r>
      <w:proofErr w:type="spellStart"/>
      <w:r w:rsidRPr="005429B6">
        <w:rPr>
          <w:rFonts w:ascii="Times" w:eastAsia="Cambria" w:hAnsi="Times" w:cs="Cambria"/>
          <w:bCs/>
          <w:color w:val="000000"/>
          <w:sz w:val="24"/>
          <w:szCs w:val="24"/>
          <w:u w:val="single"/>
          <w:lang w:val="en-US"/>
        </w:rPr>
        <w:t>i</w:t>
      </w:r>
      <w:proofErr w:type="spellEnd"/>
      <w:r w:rsidRPr="005429B6">
        <w:rPr>
          <w:rFonts w:ascii="Times" w:eastAsia="Cambria" w:hAnsi="Times" w:cs="Cambria"/>
          <w:bCs/>
          <w:color w:val="000000"/>
          <w:sz w:val="24"/>
          <w:szCs w:val="24"/>
          <w:u w:val="single"/>
        </w:rPr>
        <w:t>ssues covered</w:t>
      </w:r>
      <w:r w:rsidRPr="005429B6">
        <w:rPr>
          <w:rFonts w:ascii="Times" w:eastAsia="Cambria" w:hAnsi="Times" w:cs="Cambria"/>
          <w:bCs/>
          <w:color w:val="000000"/>
          <w:sz w:val="24"/>
          <w:szCs w:val="24"/>
          <w:u w:val="single"/>
          <w:lang w:val="en-US"/>
        </w:rPr>
        <w:t xml:space="preserve"> (Print)</w:t>
      </w:r>
      <w:r w:rsidRPr="005429B6">
        <w:rPr>
          <w:rFonts w:ascii="Times" w:eastAsia="Cambria" w:hAnsi="Times" w:cs="Cambria"/>
          <w:bCs/>
          <w:color w:val="000000"/>
          <w:sz w:val="24"/>
          <w:szCs w:val="24"/>
          <w:u w:val="single"/>
        </w:rPr>
        <w:t xml:space="preserve">   </w:t>
      </w:r>
    </w:p>
    <w:p w14:paraId="68D29072" w14:textId="77777777" w:rsidR="005D458A" w:rsidRPr="005429B6" w:rsidRDefault="005D458A" w:rsidP="005D458A">
      <w:pPr>
        <w:pStyle w:val="ListParagraph"/>
        <w:numPr>
          <w:ilvl w:val="0"/>
          <w:numId w:val="14"/>
        </w:numPr>
        <w:jc w:val="both"/>
        <w:rPr>
          <w:rFonts w:ascii="Times" w:eastAsia="Cambria" w:hAnsi="Times" w:cs="Cambria"/>
          <w:bCs/>
          <w:color w:val="000000"/>
        </w:rPr>
      </w:pPr>
      <w:r w:rsidRPr="005429B6">
        <w:rPr>
          <w:rFonts w:ascii="Times" w:eastAsia="Cambria" w:hAnsi="Times" w:cs="Cambria"/>
          <w:bCs/>
          <w:color w:val="000000"/>
          <w:lang w:val="en-US"/>
        </w:rPr>
        <w:t xml:space="preserve">Out </w:t>
      </w:r>
      <w:proofErr w:type="gramStart"/>
      <w:r w:rsidRPr="005429B6">
        <w:rPr>
          <w:rFonts w:ascii="Times" w:eastAsia="Cambria" w:hAnsi="Times" w:cs="Cambria"/>
          <w:bCs/>
          <w:color w:val="000000"/>
          <w:lang w:val="en-US"/>
        </w:rPr>
        <w:t xml:space="preserve">of  </w:t>
      </w:r>
      <w:r w:rsidRPr="005429B6">
        <w:rPr>
          <w:rFonts w:ascii="Times" w:eastAsia="Cambria" w:hAnsi="Times" w:cs="Cambria"/>
          <w:bCs/>
          <w:color w:val="000000"/>
        </w:rPr>
        <w:t>the</w:t>
      </w:r>
      <w:proofErr w:type="gramEnd"/>
      <w:r w:rsidRPr="005429B6">
        <w:rPr>
          <w:rFonts w:ascii="Times" w:eastAsia="Cambria" w:hAnsi="Times" w:cs="Cambria"/>
          <w:bCs/>
          <w:color w:val="000000"/>
        </w:rPr>
        <w:t xml:space="preserve"> 1,719  </w:t>
      </w:r>
      <w:r w:rsidRPr="005429B6">
        <w:rPr>
          <w:rFonts w:ascii="Times" w:eastAsia="Cambria" w:hAnsi="Times" w:cs="Cambria"/>
          <w:bCs/>
          <w:color w:val="000000"/>
          <w:lang w:val="en-US"/>
        </w:rPr>
        <w:t xml:space="preserve">relevant </w:t>
      </w:r>
      <w:r w:rsidRPr="005429B6">
        <w:rPr>
          <w:rFonts w:ascii="Times" w:eastAsia="Cambria" w:hAnsi="Times" w:cs="Cambria"/>
          <w:bCs/>
          <w:color w:val="000000"/>
        </w:rPr>
        <w:t>reports by the 10 newspapers</w:t>
      </w:r>
      <w:r w:rsidRPr="005429B6">
        <w:rPr>
          <w:rFonts w:ascii="Times" w:eastAsia="Cambria" w:hAnsi="Times" w:cs="Cambria"/>
          <w:bCs/>
          <w:color w:val="000000"/>
          <w:lang w:val="en-US"/>
        </w:rPr>
        <w:t>,</w:t>
      </w:r>
      <w:r w:rsidRPr="005429B6">
        <w:rPr>
          <w:rFonts w:ascii="Times" w:eastAsia="Cambria" w:hAnsi="Times" w:cs="Cambria"/>
          <w:bCs/>
          <w:color w:val="000000"/>
        </w:rPr>
        <w:t xml:space="preserve"> 977 stories (56.8%) focused on Campaigns, followed b</w:t>
      </w:r>
      <w:r w:rsidRPr="005429B6">
        <w:rPr>
          <w:rFonts w:ascii="Times" w:eastAsia="Cambria" w:hAnsi="Times" w:cs="Cambria"/>
          <w:bCs/>
          <w:color w:val="000000"/>
          <w:lang w:val="en-US"/>
        </w:rPr>
        <w:t>y</w:t>
      </w:r>
      <w:r w:rsidRPr="005429B6">
        <w:rPr>
          <w:rFonts w:ascii="Times" w:eastAsia="Cambria" w:hAnsi="Times" w:cs="Cambria"/>
          <w:bCs/>
          <w:color w:val="000000"/>
        </w:rPr>
        <w:t xml:space="preserve"> </w:t>
      </w:r>
      <w:r w:rsidRPr="005429B6">
        <w:rPr>
          <w:rFonts w:ascii="Times" w:eastAsia="Cambria" w:hAnsi="Times" w:cs="Cambria"/>
          <w:bCs/>
          <w:color w:val="000000"/>
          <w:lang w:val="en-US"/>
        </w:rPr>
        <w:t xml:space="preserve">312 </w:t>
      </w:r>
      <w:r w:rsidRPr="005429B6">
        <w:rPr>
          <w:rFonts w:ascii="Times" w:eastAsia="Cambria" w:hAnsi="Times" w:cs="Cambria"/>
          <w:bCs/>
          <w:color w:val="000000"/>
        </w:rPr>
        <w:t>(18%)</w:t>
      </w:r>
      <w:r w:rsidRPr="005429B6">
        <w:rPr>
          <w:rFonts w:ascii="Times" w:eastAsia="Cambria" w:hAnsi="Times" w:cs="Cambria"/>
          <w:bCs/>
          <w:color w:val="000000"/>
          <w:lang w:val="en-US"/>
        </w:rPr>
        <w:t xml:space="preserve"> on </w:t>
      </w:r>
      <w:r w:rsidRPr="005429B6">
        <w:rPr>
          <w:rFonts w:ascii="Times" w:eastAsia="Cambria" w:hAnsi="Times" w:cs="Cambria"/>
          <w:bCs/>
          <w:color w:val="000000"/>
        </w:rPr>
        <w:t>Intra-party Disputes;</w:t>
      </w:r>
      <w:r w:rsidRPr="005429B6">
        <w:rPr>
          <w:rFonts w:ascii="Times" w:eastAsia="Cambria" w:hAnsi="Times" w:cs="Cambria"/>
          <w:bCs/>
          <w:color w:val="000000"/>
          <w:lang w:val="en-US"/>
        </w:rPr>
        <w:t xml:space="preserve"> 132 </w:t>
      </w:r>
      <w:r w:rsidRPr="005429B6">
        <w:rPr>
          <w:rFonts w:ascii="Times" w:eastAsia="Cambria" w:hAnsi="Times" w:cs="Cambria"/>
          <w:bCs/>
          <w:color w:val="000000"/>
        </w:rPr>
        <w:t>(7.7%)</w:t>
      </w:r>
      <w:r w:rsidRPr="005429B6">
        <w:rPr>
          <w:rFonts w:ascii="Times" w:eastAsia="Cambria" w:hAnsi="Times" w:cs="Cambria"/>
          <w:bCs/>
          <w:color w:val="000000"/>
          <w:lang w:val="en-US"/>
        </w:rPr>
        <w:t xml:space="preserve"> on </w:t>
      </w:r>
      <w:r w:rsidRPr="005429B6">
        <w:rPr>
          <w:rFonts w:ascii="Times" w:eastAsia="Cambria" w:hAnsi="Times" w:cs="Cambria"/>
          <w:bCs/>
          <w:color w:val="000000"/>
        </w:rPr>
        <w:t xml:space="preserve">Inter-party </w:t>
      </w:r>
      <w:r w:rsidRPr="005429B6">
        <w:rPr>
          <w:rFonts w:ascii="Times" w:eastAsia="Cambria" w:hAnsi="Times" w:cs="Cambria"/>
          <w:bCs/>
          <w:color w:val="000000"/>
          <w:lang w:val="en-US"/>
        </w:rPr>
        <w:t>d</w:t>
      </w:r>
      <w:proofErr w:type="spellStart"/>
      <w:r w:rsidRPr="005429B6">
        <w:rPr>
          <w:rFonts w:ascii="Times" w:eastAsia="Cambria" w:hAnsi="Times" w:cs="Cambria"/>
          <w:bCs/>
          <w:color w:val="000000"/>
        </w:rPr>
        <w:t>isputes</w:t>
      </w:r>
      <w:proofErr w:type="spellEnd"/>
      <w:r w:rsidRPr="005429B6">
        <w:rPr>
          <w:rFonts w:ascii="Times" w:eastAsia="Cambria" w:hAnsi="Times" w:cs="Cambria"/>
          <w:bCs/>
          <w:color w:val="000000"/>
          <w:lang w:val="en-US"/>
        </w:rPr>
        <w:t xml:space="preserve"> and </w:t>
      </w:r>
      <w:r w:rsidRPr="005429B6">
        <w:rPr>
          <w:rFonts w:ascii="Times" w:eastAsia="Cambria" w:hAnsi="Times" w:cs="Cambria"/>
          <w:bCs/>
          <w:color w:val="000000"/>
        </w:rPr>
        <w:t>2 (0.1%)</w:t>
      </w:r>
      <w:r w:rsidRPr="005429B6">
        <w:rPr>
          <w:rFonts w:ascii="Times" w:eastAsia="Cambria" w:hAnsi="Times" w:cs="Cambria"/>
          <w:bCs/>
          <w:color w:val="000000"/>
          <w:lang w:val="en-US"/>
        </w:rPr>
        <w:t xml:space="preserve"> on </w:t>
      </w:r>
      <w:r w:rsidRPr="005429B6">
        <w:rPr>
          <w:rFonts w:ascii="Times" w:eastAsia="Cambria" w:hAnsi="Times" w:cs="Cambria"/>
          <w:bCs/>
          <w:color w:val="000000"/>
        </w:rPr>
        <w:t>Part</w:t>
      </w:r>
      <w:r w:rsidRPr="005429B6">
        <w:rPr>
          <w:rFonts w:ascii="Times" w:eastAsia="Cambria" w:hAnsi="Times" w:cs="Cambria"/>
          <w:bCs/>
          <w:color w:val="000000"/>
          <w:lang w:val="en-US"/>
        </w:rPr>
        <w:t>y</w:t>
      </w:r>
      <w:r w:rsidRPr="005429B6">
        <w:rPr>
          <w:rFonts w:ascii="Times" w:eastAsia="Cambria" w:hAnsi="Times" w:cs="Cambria"/>
          <w:bCs/>
          <w:color w:val="000000"/>
        </w:rPr>
        <w:t xml:space="preserve"> convention</w:t>
      </w:r>
      <w:r w:rsidRPr="005429B6">
        <w:rPr>
          <w:rFonts w:ascii="Times" w:eastAsia="Cambria" w:hAnsi="Times" w:cs="Cambria"/>
          <w:bCs/>
          <w:color w:val="000000"/>
          <w:lang w:val="en-US"/>
        </w:rPr>
        <w:t>s</w:t>
      </w:r>
      <w:r w:rsidRPr="005429B6">
        <w:rPr>
          <w:rFonts w:ascii="Times" w:eastAsia="Cambria" w:hAnsi="Times" w:cs="Cambria"/>
          <w:bCs/>
          <w:color w:val="000000"/>
        </w:rPr>
        <w:t>.</w:t>
      </w:r>
    </w:p>
    <w:p w14:paraId="70FC62B1" w14:textId="149EF481" w:rsidR="005D458A" w:rsidRPr="005429B6" w:rsidRDefault="005D458A" w:rsidP="005D458A">
      <w:pPr>
        <w:pStyle w:val="ListParagraph"/>
        <w:numPr>
          <w:ilvl w:val="0"/>
          <w:numId w:val="14"/>
        </w:numPr>
        <w:jc w:val="both"/>
        <w:rPr>
          <w:rFonts w:ascii="Times" w:eastAsia="Cambria" w:hAnsi="Times" w:cs="Cambria"/>
          <w:bCs/>
          <w:color w:val="000000"/>
        </w:rPr>
      </w:pPr>
      <w:r w:rsidRPr="005429B6">
        <w:rPr>
          <w:rFonts w:ascii="Times" w:eastAsia="Cambria" w:hAnsi="Times" w:cs="Cambria"/>
          <w:bCs/>
          <w:color w:val="000000"/>
        </w:rPr>
        <w:t>Party</w:t>
      </w:r>
      <w:r w:rsidRPr="005429B6">
        <w:rPr>
          <w:rFonts w:ascii="Times" w:eastAsia="Cambria" w:hAnsi="Times" w:cs="Cambria"/>
          <w:bCs/>
          <w:color w:val="000000"/>
          <w:lang w:val="en-US"/>
        </w:rPr>
        <w:t xml:space="preserve"> </w:t>
      </w:r>
      <w:r w:rsidRPr="005429B6">
        <w:rPr>
          <w:rFonts w:ascii="Times" w:eastAsia="Cambria" w:hAnsi="Times" w:cs="Cambria"/>
          <w:bCs/>
          <w:color w:val="000000"/>
        </w:rPr>
        <w:t>Primaries had 41</w:t>
      </w:r>
      <w:r w:rsidRPr="005429B6">
        <w:rPr>
          <w:rFonts w:ascii="Times" w:eastAsia="Cambria" w:hAnsi="Times" w:cs="Cambria"/>
          <w:bCs/>
          <w:color w:val="000000"/>
          <w:lang w:val="en-US"/>
        </w:rPr>
        <w:t>reports</w:t>
      </w:r>
      <w:r w:rsidRPr="005429B6">
        <w:rPr>
          <w:rFonts w:ascii="Times" w:eastAsia="Cambria" w:hAnsi="Times" w:cs="Cambria"/>
          <w:bCs/>
          <w:color w:val="000000"/>
        </w:rPr>
        <w:t xml:space="preserve"> (2.4%), while </w:t>
      </w:r>
      <w:r w:rsidRPr="005429B6">
        <w:rPr>
          <w:rFonts w:ascii="Times" w:eastAsia="Cambria" w:hAnsi="Times" w:cs="Cambria"/>
          <w:bCs/>
          <w:color w:val="000000"/>
          <w:lang w:val="en-US"/>
        </w:rPr>
        <w:t>o</w:t>
      </w:r>
      <w:proofErr w:type="spellStart"/>
      <w:r w:rsidRPr="005429B6">
        <w:rPr>
          <w:rFonts w:ascii="Times" w:eastAsia="Cambria" w:hAnsi="Times" w:cs="Cambria"/>
          <w:bCs/>
          <w:color w:val="000000"/>
        </w:rPr>
        <w:t>ther</w:t>
      </w:r>
      <w:proofErr w:type="spellEnd"/>
      <w:r w:rsidRPr="005429B6">
        <w:rPr>
          <w:rFonts w:ascii="Times" w:eastAsia="Cambria" w:hAnsi="Times" w:cs="Cambria"/>
          <w:bCs/>
          <w:color w:val="000000"/>
        </w:rPr>
        <w:t xml:space="preserve"> stories relating to party affairs w</w:t>
      </w:r>
      <w:r w:rsidRPr="005429B6">
        <w:rPr>
          <w:rFonts w:ascii="Times" w:eastAsia="Cambria" w:hAnsi="Times" w:cs="Cambria"/>
          <w:bCs/>
          <w:color w:val="000000"/>
          <w:lang w:val="en-US"/>
        </w:rPr>
        <w:t>ere</w:t>
      </w:r>
      <w:r w:rsidRPr="005429B6">
        <w:rPr>
          <w:rFonts w:ascii="Times" w:eastAsia="Cambria" w:hAnsi="Times" w:cs="Cambria"/>
          <w:bCs/>
          <w:color w:val="000000"/>
        </w:rPr>
        <w:t xml:space="preserve"> 255 (14.8%).  </w:t>
      </w:r>
    </w:p>
    <w:p w14:paraId="3116AC0A" w14:textId="77777777" w:rsidR="00C05E48" w:rsidRPr="005429B6" w:rsidRDefault="00C05E48" w:rsidP="00C05E48">
      <w:pPr>
        <w:jc w:val="both"/>
        <w:rPr>
          <w:rFonts w:ascii="Times" w:eastAsia="Cambria" w:hAnsi="Times" w:cs="Cambria"/>
          <w:bCs/>
          <w:color w:val="000000"/>
        </w:rPr>
      </w:pPr>
    </w:p>
    <w:p w14:paraId="6E6C7EB7" w14:textId="77777777" w:rsidR="005D458A" w:rsidRPr="005429B6" w:rsidRDefault="005D458A" w:rsidP="00C05E48">
      <w:pPr>
        <w:jc w:val="both"/>
        <w:rPr>
          <w:rFonts w:ascii="Times" w:eastAsia="Cambria" w:hAnsi="Times" w:cs="Cambria"/>
          <w:bCs/>
          <w:i/>
          <w:iCs/>
          <w:color w:val="000000"/>
          <w:u w:val="single"/>
          <w:lang w:val="en-US"/>
        </w:rPr>
      </w:pPr>
      <w:r w:rsidRPr="005429B6">
        <w:rPr>
          <w:rFonts w:ascii="Times" w:eastAsia="Cambria" w:hAnsi="Times" w:cs="Cambria"/>
          <w:bCs/>
          <w:i/>
          <w:iCs/>
          <w:color w:val="000000"/>
          <w:u w:val="single"/>
          <w:lang w:val="en-US"/>
        </w:rPr>
        <w:t xml:space="preserve">5.1.5. </w:t>
      </w:r>
      <w:r w:rsidRPr="005429B6">
        <w:rPr>
          <w:rFonts w:ascii="Times" w:eastAsia="Cambria" w:hAnsi="Times" w:cs="Cambria"/>
          <w:bCs/>
          <w:i/>
          <w:iCs/>
          <w:color w:val="000000"/>
          <w:highlight w:val="white"/>
          <w:u w:val="single"/>
          <w:lang w:val="en-US"/>
        </w:rPr>
        <w:t>Political and electoral Issues covered (Online)</w:t>
      </w:r>
    </w:p>
    <w:p w14:paraId="5346129D" w14:textId="77777777" w:rsidR="005D458A" w:rsidRPr="005429B6" w:rsidRDefault="005D458A" w:rsidP="005D458A">
      <w:pPr>
        <w:pStyle w:val="ListParagraph"/>
        <w:numPr>
          <w:ilvl w:val="0"/>
          <w:numId w:val="14"/>
        </w:numPr>
        <w:jc w:val="both"/>
        <w:rPr>
          <w:rFonts w:ascii="Times" w:eastAsia="Cambria" w:hAnsi="Times" w:cs="Cambria"/>
          <w:bCs/>
          <w:color w:val="000000"/>
        </w:rPr>
      </w:pPr>
      <w:r w:rsidRPr="005429B6">
        <w:rPr>
          <w:rFonts w:ascii="Times" w:eastAsia="Cambria" w:hAnsi="Times" w:cs="Cambria"/>
          <w:bCs/>
          <w:color w:val="000000"/>
        </w:rPr>
        <w:t xml:space="preserve">From the online media, </w:t>
      </w:r>
      <w:r w:rsidRPr="005429B6">
        <w:rPr>
          <w:rFonts w:ascii="Times" w:eastAsia="Cambria" w:hAnsi="Times" w:cs="Cambria"/>
          <w:bCs/>
          <w:color w:val="000000"/>
          <w:lang w:val="en-US"/>
        </w:rPr>
        <w:t>political and electoral issues</w:t>
      </w:r>
      <w:r w:rsidRPr="005429B6">
        <w:rPr>
          <w:rFonts w:ascii="Times" w:eastAsia="Cambria" w:hAnsi="Times" w:cs="Cambria"/>
          <w:bCs/>
          <w:color w:val="000000"/>
        </w:rPr>
        <w:t xml:space="preserve"> appeared in 669 stories</w:t>
      </w:r>
      <w:r w:rsidRPr="005429B6">
        <w:rPr>
          <w:rFonts w:ascii="Times" w:eastAsia="Cambria" w:hAnsi="Times" w:cs="Cambria"/>
          <w:bCs/>
          <w:color w:val="000000"/>
          <w:lang w:val="en-US"/>
        </w:rPr>
        <w:t xml:space="preserve"> with </w:t>
      </w:r>
      <w:r w:rsidRPr="005429B6">
        <w:rPr>
          <w:rFonts w:ascii="Times" w:eastAsia="Cambria" w:hAnsi="Times" w:cs="Cambria"/>
          <w:bCs/>
          <w:color w:val="000000"/>
        </w:rPr>
        <w:t>440 stories (65.8%) focused on Campaigns</w:t>
      </w:r>
      <w:r w:rsidRPr="005429B6">
        <w:rPr>
          <w:rFonts w:ascii="Times" w:eastAsia="Cambria" w:hAnsi="Times" w:cs="Cambria"/>
          <w:bCs/>
          <w:color w:val="000000"/>
          <w:lang w:val="en-US"/>
        </w:rPr>
        <w:t>; Issues of I</w:t>
      </w:r>
      <w:proofErr w:type="spellStart"/>
      <w:r w:rsidRPr="005429B6">
        <w:rPr>
          <w:rFonts w:ascii="Times" w:eastAsia="Cambria" w:hAnsi="Times" w:cs="Cambria"/>
          <w:bCs/>
          <w:color w:val="000000"/>
        </w:rPr>
        <w:t>nternal</w:t>
      </w:r>
      <w:proofErr w:type="spellEnd"/>
      <w:r w:rsidRPr="005429B6">
        <w:rPr>
          <w:rFonts w:ascii="Times" w:eastAsia="Cambria" w:hAnsi="Times" w:cs="Cambria"/>
          <w:bCs/>
          <w:color w:val="000000"/>
        </w:rPr>
        <w:t xml:space="preserve"> Disputes</w:t>
      </w:r>
      <w:r w:rsidRPr="005429B6">
        <w:rPr>
          <w:rFonts w:ascii="Times" w:eastAsia="Cambria" w:hAnsi="Times" w:cs="Cambria"/>
          <w:bCs/>
          <w:color w:val="000000"/>
          <w:lang w:val="en-US"/>
        </w:rPr>
        <w:t xml:space="preserve"> had</w:t>
      </w:r>
      <w:r w:rsidRPr="005429B6">
        <w:rPr>
          <w:rFonts w:ascii="Times" w:eastAsia="Cambria" w:hAnsi="Times" w:cs="Cambria"/>
          <w:bCs/>
          <w:color w:val="000000"/>
        </w:rPr>
        <w:t xml:space="preserve"> 103 stories (15.4%)</w:t>
      </w:r>
      <w:r w:rsidRPr="005429B6">
        <w:rPr>
          <w:rFonts w:ascii="Times" w:eastAsia="Cambria" w:hAnsi="Times" w:cs="Cambria"/>
          <w:bCs/>
          <w:color w:val="000000"/>
          <w:lang w:val="en-US"/>
        </w:rPr>
        <w:t>;</w:t>
      </w:r>
      <w:r w:rsidRPr="005429B6">
        <w:rPr>
          <w:rFonts w:ascii="Times" w:eastAsia="Cambria" w:hAnsi="Times" w:cs="Cambria"/>
          <w:bCs/>
          <w:color w:val="000000"/>
        </w:rPr>
        <w:t xml:space="preserve"> Inter-party Disputes had 27 stories (4.1%)</w:t>
      </w:r>
      <w:r w:rsidRPr="005429B6">
        <w:rPr>
          <w:rFonts w:ascii="Times" w:eastAsia="Cambria" w:hAnsi="Times" w:cs="Cambria"/>
          <w:bCs/>
          <w:color w:val="000000"/>
          <w:lang w:val="en-US"/>
        </w:rPr>
        <w:t xml:space="preserve">; </w:t>
      </w:r>
      <w:r w:rsidRPr="005429B6">
        <w:rPr>
          <w:rFonts w:ascii="Times" w:eastAsia="Cambria" w:hAnsi="Times" w:cs="Cambria"/>
          <w:bCs/>
          <w:color w:val="000000"/>
        </w:rPr>
        <w:t>party primaries had 41 stories (2.4%) while Other relevant stories were 87 (13%).</w:t>
      </w:r>
    </w:p>
    <w:p w14:paraId="57AF0601" w14:textId="77777777" w:rsidR="00C05E48" w:rsidRPr="005429B6" w:rsidRDefault="00C05E48" w:rsidP="005D458A">
      <w:pPr>
        <w:jc w:val="both"/>
        <w:rPr>
          <w:rFonts w:ascii="Times" w:eastAsia="Cambria" w:hAnsi="Times" w:cs="Cambria"/>
          <w:b/>
          <w:i/>
          <w:iCs/>
          <w:color w:val="000000"/>
        </w:rPr>
      </w:pPr>
    </w:p>
    <w:p w14:paraId="4EBC41FB" w14:textId="680D0CC0" w:rsidR="005D458A" w:rsidRPr="005429B6" w:rsidRDefault="005D458A" w:rsidP="005D458A">
      <w:pPr>
        <w:jc w:val="both"/>
        <w:rPr>
          <w:rFonts w:ascii="Times" w:eastAsia="Cambria" w:hAnsi="Times" w:cs="Cambria"/>
          <w:b/>
          <w:color w:val="000000"/>
          <w:lang w:val="en-US"/>
        </w:rPr>
      </w:pPr>
      <w:r w:rsidRPr="005429B6">
        <w:rPr>
          <w:rFonts w:ascii="Times" w:eastAsia="Cambria" w:hAnsi="Times" w:cs="Cambria"/>
          <w:b/>
          <w:i/>
          <w:iCs/>
          <w:color w:val="000000"/>
        </w:rPr>
        <w:t xml:space="preserve"> Professional Coverage</w:t>
      </w:r>
      <w:r w:rsidRPr="005429B6">
        <w:rPr>
          <w:rFonts w:ascii="Times" w:eastAsia="Cambria" w:hAnsi="Times" w:cs="Cambria"/>
          <w:b/>
          <w:i/>
          <w:iCs/>
          <w:color w:val="000000"/>
          <w:lang w:val="en-US"/>
        </w:rPr>
        <w:t xml:space="preserve"> (</w:t>
      </w:r>
      <w:r w:rsidRPr="005429B6">
        <w:rPr>
          <w:rFonts w:ascii="Times" w:eastAsia="Cambria" w:hAnsi="Times" w:cs="Cambria"/>
          <w:b/>
          <w:i/>
          <w:iCs/>
          <w:color w:val="000000"/>
        </w:rPr>
        <w:t>Conflict</w:t>
      </w:r>
      <w:r w:rsidRPr="005429B6">
        <w:rPr>
          <w:rFonts w:ascii="Times" w:eastAsia="Cambria" w:hAnsi="Times" w:cs="Cambria"/>
          <w:b/>
          <w:i/>
          <w:iCs/>
          <w:color w:val="000000"/>
          <w:lang w:val="en-US"/>
        </w:rPr>
        <w:t xml:space="preserve"> </w:t>
      </w:r>
      <w:r w:rsidRPr="005429B6">
        <w:rPr>
          <w:rFonts w:ascii="Times" w:eastAsia="Cambria" w:hAnsi="Times" w:cs="Cambria"/>
          <w:b/>
          <w:i/>
          <w:iCs/>
          <w:color w:val="000000"/>
        </w:rPr>
        <w:t>Sensitivity</w:t>
      </w:r>
      <w:r w:rsidRPr="005429B6">
        <w:rPr>
          <w:rFonts w:ascii="Times" w:eastAsia="Cambria" w:hAnsi="Times" w:cs="Cambria"/>
          <w:b/>
          <w:color w:val="000000"/>
          <w:lang w:val="en-US"/>
        </w:rPr>
        <w:t>)</w:t>
      </w:r>
    </w:p>
    <w:p w14:paraId="38E6CCB2" w14:textId="77777777" w:rsidR="00C05E48" w:rsidRPr="005429B6" w:rsidRDefault="00C05E48" w:rsidP="005D458A">
      <w:pPr>
        <w:jc w:val="both"/>
        <w:rPr>
          <w:rFonts w:ascii="Times" w:eastAsia="Cambria" w:hAnsi="Times" w:cs="Cambria"/>
          <w:bCs/>
          <w:i/>
          <w:iCs/>
          <w:color w:val="000000"/>
          <w:u w:val="single"/>
          <w:lang w:val="en-US"/>
        </w:rPr>
      </w:pPr>
    </w:p>
    <w:p w14:paraId="273C0BEF" w14:textId="237E21E3" w:rsidR="005D458A" w:rsidRPr="005429B6" w:rsidRDefault="005D458A" w:rsidP="005D458A">
      <w:pPr>
        <w:jc w:val="both"/>
        <w:rPr>
          <w:rFonts w:ascii="Times" w:eastAsia="Cambria" w:hAnsi="Times" w:cs="Cambria"/>
          <w:bCs/>
          <w:color w:val="000000"/>
          <w:u w:val="single"/>
          <w:lang w:val="en-US"/>
        </w:rPr>
      </w:pPr>
      <w:r w:rsidRPr="005429B6">
        <w:rPr>
          <w:rFonts w:ascii="Times" w:eastAsia="Cambria" w:hAnsi="Times" w:cs="Cambria"/>
          <w:bCs/>
          <w:i/>
          <w:iCs/>
          <w:color w:val="000000"/>
          <w:u w:val="single"/>
        </w:rPr>
        <w:lastRenderedPageBreak/>
        <w:t>Professional Coverage</w:t>
      </w:r>
      <w:r w:rsidRPr="005429B6">
        <w:rPr>
          <w:rFonts w:ascii="Times" w:eastAsia="Cambria" w:hAnsi="Times" w:cs="Cambria"/>
          <w:bCs/>
          <w:i/>
          <w:iCs/>
          <w:color w:val="000000"/>
          <w:u w:val="single"/>
          <w:lang w:val="en-US"/>
        </w:rPr>
        <w:t xml:space="preserve"> - </w:t>
      </w:r>
      <w:r w:rsidRPr="005429B6">
        <w:rPr>
          <w:rFonts w:ascii="Times" w:eastAsia="Cambria" w:hAnsi="Times" w:cs="Cambria"/>
          <w:bCs/>
          <w:i/>
          <w:iCs/>
          <w:color w:val="000000"/>
          <w:u w:val="single"/>
        </w:rPr>
        <w:t>Conflict</w:t>
      </w:r>
      <w:r w:rsidRPr="005429B6">
        <w:rPr>
          <w:rFonts w:ascii="Times" w:eastAsia="Cambria" w:hAnsi="Times" w:cs="Cambria"/>
          <w:bCs/>
          <w:i/>
          <w:iCs/>
          <w:color w:val="000000"/>
          <w:u w:val="single"/>
          <w:lang w:val="en-US"/>
        </w:rPr>
        <w:t xml:space="preserve"> </w:t>
      </w:r>
      <w:r w:rsidRPr="005429B6">
        <w:rPr>
          <w:rFonts w:ascii="Times" w:eastAsia="Cambria" w:hAnsi="Times" w:cs="Cambria"/>
          <w:bCs/>
          <w:i/>
          <w:iCs/>
          <w:color w:val="000000"/>
          <w:u w:val="single"/>
        </w:rPr>
        <w:t>Sensitivity</w:t>
      </w:r>
      <w:r w:rsidRPr="005429B6">
        <w:rPr>
          <w:rFonts w:ascii="Times" w:eastAsia="Cambria" w:hAnsi="Times" w:cs="Cambria"/>
          <w:bCs/>
          <w:color w:val="000000"/>
          <w:u w:val="single"/>
          <w:lang w:val="en-US"/>
        </w:rPr>
        <w:t xml:space="preserve"> </w:t>
      </w:r>
      <w:r w:rsidRPr="005429B6">
        <w:rPr>
          <w:rFonts w:ascii="Times" w:eastAsia="Cambria" w:hAnsi="Times" w:cs="Cambria"/>
          <w:bCs/>
          <w:i/>
          <w:iCs/>
          <w:color w:val="000000"/>
          <w:u w:val="single"/>
          <w:lang w:val="en-US"/>
        </w:rPr>
        <w:t xml:space="preserve">(Print) </w:t>
      </w:r>
    </w:p>
    <w:p w14:paraId="45A289D2" w14:textId="77777777" w:rsidR="005D458A" w:rsidRPr="005429B6" w:rsidRDefault="005D458A" w:rsidP="005D458A">
      <w:pPr>
        <w:jc w:val="both"/>
        <w:rPr>
          <w:rFonts w:ascii="Times" w:eastAsia="Cambria" w:hAnsi="Times" w:cs="Cambria"/>
          <w:bCs/>
          <w:color w:val="000000"/>
          <w:lang w:val="en-US"/>
        </w:rPr>
      </w:pPr>
      <w:r w:rsidRPr="005429B6">
        <w:rPr>
          <w:rFonts w:ascii="Times" w:eastAsia="Cambria" w:hAnsi="Times" w:cs="Cambria"/>
          <w:bCs/>
          <w:color w:val="000000"/>
          <w:lang w:val="en-US"/>
        </w:rPr>
        <w:t xml:space="preserve">In terms of </w:t>
      </w:r>
      <w:r w:rsidRPr="005429B6">
        <w:rPr>
          <w:rFonts w:ascii="Times" w:eastAsia="Cambria" w:hAnsi="Times" w:cs="Cambria"/>
          <w:bCs/>
          <w:color w:val="000000"/>
        </w:rPr>
        <w:t>the extent</w:t>
      </w:r>
      <w:r w:rsidRPr="005429B6">
        <w:rPr>
          <w:rFonts w:ascii="Times" w:eastAsia="Cambria" w:hAnsi="Times" w:cs="Cambria"/>
          <w:bCs/>
          <w:color w:val="000000"/>
          <w:lang w:val="en-US"/>
        </w:rPr>
        <w:t xml:space="preserve"> </w:t>
      </w:r>
      <w:r w:rsidRPr="005429B6">
        <w:rPr>
          <w:rFonts w:ascii="Times" w:eastAsia="Cambria" w:hAnsi="Times" w:cs="Cambria"/>
          <w:bCs/>
          <w:color w:val="000000"/>
        </w:rPr>
        <w:t>of compliance with the principles of conflict-sensitive reporting of the electoral processes, particularly as enshrined in the frameworks governing media coverage of elections including the Nigerian Media Code of Election Coverage</w:t>
      </w:r>
      <w:r w:rsidRPr="005429B6">
        <w:rPr>
          <w:rFonts w:ascii="Times" w:eastAsia="Cambria" w:hAnsi="Times" w:cs="Cambria"/>
          <w:bCs/>
          <w:color w:val="000000"/>
          <w:lang w:val="en-US"/>
        </w:rPr>
        <w:t xml:space="preserve">, there were </w:t>
      </w:r>
      <w:r w:rsidRPr="005429B6">
        <w:rPr>
          <w:rFonts w:ascii="Times" w:eastAsia="Cambria" w:hAnsi="Times" w:cs="Cambria"/>
          <w:bCs/>
          <w:color w:val="000000"/>
        </w:rPr>
        <w:t>no</w:t>
      </w:r>
      <w:r w:rsidRPr="005429B6">
        <w:rPr>
          <w:rFonts w:ascii="Times" w:eastAsia="Cambria" w:hAnsi="Times" w:cs="Cambria"/>
          <w:bCs/>
          <w:color w:val="000000"/>
          <w:lang w:val="en-US"/>
        </w:rPr>
        <w:t xml:space="preserve"> issues of </w:t>
      </w:r>
      <w:r w:rsidRPr="005429B6">
        <w:rPr>
          <w:rFonts w:ascii="Times" w:eastAsia="Cambria" w:hAnsi="Times" w:cs="Cambria"/>
          <w:bCs/>
          <w:color w:val="000000"/>
        </w:rPr>
        <w:t>hate speech</w:t>
      </w:r>
      <w:r w:rsidRPr="005429B6">
        <w:rPr>
          <w:rFonts w:ascii="Times" w:eastAsia="Cambria" w:hAnsi="Times" w:cs="Cambria"/>
          <w:bCs/>
          <w:color w:val="000000"/>
          <w:lang w:val="en-US"/>
        </w:rPr>
        <w:t xml:space="preserve"> </w:t>
      </w:r>
      <w:r w:rsidRPr="005429B6">
        <w:rPr>
          <w:rFonts w:ascii="Times" w:eastAsia="Cambria" w:hAnsi="Times" w:cs="Cambria"/>
          <w:bCs/>
          <w:color w:val="000000"/>
        </w:rPr>
        <w:t>and disinformation in the monitored reports in the ten newspapers</w:t>
      </w:r>
      <w:r w:rsidRPr="005429B6">
        <w:rPr>
          <w:rFonts w:ascii="Times" w:eastAsia="Cambria" w:hAnsi="Times" w:cs="Cambria"/>
          <w:bCs/>
          <w:color w:val="000000"/>
          <w:lang w:val="en-US"/>
        </w:rPr>
        <w:t xml:space="preserve">. </w:t>
      </w:r>
    </w:p>
    <w:p w14:paraId="188EAA70" w14:textId="77777777" w:rsidR="00C05E48" w:rsidRPr="005429B6" w:rsidRDefault="00C05E48" w:rsidP="005D458A">
      <w:pPr>
        <w:jc w:val="both"/>
        <w:rPr>
          <w:rFonts w:ascii="Times" w:eastAsia="Cambria" w:hAnsi="Times" w:cs="Cambria"/>
          <w:bCs/>
          <w:color w:val="000000"/>
          <w:lang w:val="en-US"/>
        </w:rPr>
      </w:pPr>
    </w:p>
    <w:p w14:paraId="078E0766" w14:textId="09478A3B" w:rsidR="005D458A" w:rsidRPr="005429B6" w:rsidRDefault="005D458A" w:rsidP="005D458A">
      <w:pPr>
        <w:jc w:val="both"/>
        <w:rPr>
          <w:rFonts w:ascii="Times" w:eastAsia="Cambria" w:hAnsi="Times" w:cs="Cambria"/>
          <w:bCs/>
          <w:color w:val="000000"/>
          <w:lang w:val="en-US"/>
        </w:rPr>
      </w:pPr>
      <w:r w:rsidRPr="005429B6">
        <w:rPr>
          <w:rFonts w:ascii="Times" w:eastAsia="Cambria" w:hAnsi="Times" w:cs="Cambria"/>
          <w:bCs/>
          <w:color w:val="000000"/>
          <w:lang w:val="en-US"/>
        </w:rPr>
        <w:t xml:space="preserve">However, </w:t>
      </w:r>
      <w:r w:rsidRPr="005429B6">
        <w:rPr>
          <w:rFonts w:ascii="Times" w:eastAsia="Cambria" w:hAnsi="Times" w:cs="Cambria"/>
          <w:bCs/>
          <w:color w:val="000000"/>
        </w:rPr>
        <w:t xml:space="preserve">elements of </w:t>
      </w:r>
      <w:r w:rsidRPr="005429B6">
        <w:rPr>
          <w:rFonts w:ascii="Times" w:eastAsia="Cambria" w:hAnsi="Times" w:cs="Cambria"/>
          <w:bCs/>
          <w:color w:val="000000"/>
          <w:lang w:val="en-US"/>
        </w:rPr>
        <w:t>sensational headline and non-conflict sensitivity</w:t>
      </w:r>
      <w:r w:rsidRPr="005429B6">
        <w:rPr>
          <w:rFonts w:ascii="Times" w:eastAsia="Cambria" w:hAnsi="Times" w:cs="Cambria"/>
          <w:bCs/>
          <w:color w:val="000000"/>
        </w:rPr>
        <w:t xml:space="preserve"> were discovered</w:t>
      </w:r>
      <w:r w:rsidRPr="005429B6">
        <w:rPr>
          <w:rFonts w:ascii="Times" w:eastAsia="Cambria" w:hAnsi="Times" w:cs="Cambria"/>
          <w:bCs/>
          <w:color w:val="000000"/>
          <w:lang w:val="en-US"/>
        </w:rPr>
        <w:t xml:space="preserve"> in some of the reports as follows:</w:t>
      </w:r>
    </w:p>
    <w:p w14:paraId="6EBE79D1" w14:textId="77777777" w:rsidR="005D458A" w:rsidRPr="005429B6" w:rsidRDefault="005D458A" w:rsidP="005D458A">
      <w:pPr>
        <w:jc w:val="both"/>
        <w:rPr>
          <w:rFonts w:ascii="Times" w:eastAsia="Cambria" w:hAnsi="Times" w:cs="Cambria"/>
          <w:bCs/>
          <w:color w:val="000000"/>
        </w:rPr>
      </w:pPr>
    </w:p>
    <w:p w14:paraId="1C5435BF" w14:textId="77777777" w:rsidR="005D458A" w:rsidRPr="005429B6" w:rsidRDefault="005D458A" w:rsidP="005D458A">
      <w:pPr>
        <w:pStyle w:val="ListParagraph"/>
        <w:numPr>
          <w:ilvl w:val="0"/>
          <w:numId w:val="15"/>
        </w:numPr>
        <w:jc w:val="both"/>
        <w:rPr>
          <w:rFonts w:ascii="Times" w:eastAsia="Cambria" w:hAnsi="Times" w:cs="Cambria"/>
          <w:bCs/>
          <w:color w:val="000000"/>
        </w:rPr>
      </w:pPr>
      <w:r w:rsidRPr="005429B6">
        <w:rPr>
          <w:rFonts w:ascii="Times" w:eastAsia="Cambria" w:hAnsi="Times" w:cs="Cambria"/>
          <w:bCs/>
          <w:color w:val="000000"/>
          <w:lang w:val="en-US"/>
        </w:rPr>
        <w:t>The h</w:t>
      </w:r>
      <w:proofErr w:type="spellStart"/>
      <w:r w:rsidRPr="005429B6">
        <w:rPr>
          <w:rFonts w:ascii="Times" w:eastAsia="Cambria" w:hAnsi="Times" w:cs="Cambria"/>
          <w:bCs/>
          <w:color w:val="000000"/>
        </w:rPr>
        <w:t>eadlines</w:t>
      </w:r>
      <w:proofErr w:type="spellEnd"/>
      <w:r w:rsidRPr="005429B6">
        <w:rPr>
          <w:rFonts w:ascii="Times" w:eastAsia="Cambria" w:hAnsi="Times" w:cs="Cambria"/>
          <w:bCs/>
          <w:color w:val="000000"/>
          <w:lang w:val="en-US"/>
        </w:rPr>
        <w:t xml:space="preserve"> of reports published by </w:t>
      </w:r>
      <w:r w:rsidRPr="005429B6">
        <w:rPr>
          <w:rFonts w:ascii="Times" w:eastAsia="Cambria" w:hAnsi="Times" w:cs="Cambria"/>
          <w:b/>
          <w:color w:val="000000"/>
          <w:lang w:val="en-US"/>
        </w:rPr>
        <w:t xml:space="preserve">five </w:t>
      </w:r>
      <w:r w:rsidRPr="005429B6">
        <w:rPr>
          <w:rFonts w:ascii="Times" w:eastAsia="Cambria" w:hAnsi="Times" w:cs="Cambria"/>
          <w:bCs/>
          <w:color w:val="000000"/>
          <w:lang w:val="en-US"/>
        </w:rPr>
        <w:t xml:space="preserve">newspapers namely: </w:t>
      </w:r>
      <w:proofErr w:type="spellStart"/>
      <w:r w:rsidRPr="005429B6">
        <w:rPr>
          <w:rFonts w:ascii="Times" w:eastAsia="Cambria" w:hAnsi="Times" w:cs="Cambria"/>
          <w:bCs/>
          <w:color w:val="000000"/>
        </w:rPr>
        <w:t>ThisDay</w:t>
      </w:r>
      <w:proofErr w:type="spellEnd"/>
      <w:r w:rsidRPr="005429B6">
        <w:rPr>
          <w:rFonts w:ascii="Times" w:eastAsia="Cambria" w:hAnsi="Times" w:cs="Cambria"/>
          <w:bCs/>
          <w:color w:val="000000"/>
        </w:rPr>
        <w:t xml:space="preserve"> (Front page, Oct 25</w:t>
      </w:r>
      <w:r w:rsidRPr="005429B6">
        <w:rPr>
          <w:rFonts w:ascii="Times" w:eastAsia="Cambria" w:hAnsi="Times" w:cs="Cambria"/>
          <w:bCs/>
          <w:color w:val="000000"/>
          <w:lang w:val="en-US"/>
        </w:rPr>
        <w:t>, 2022</w:t>
      </w:r>
      <w:r w:rsidRPr="005429B6">
        <w:rPr>
          <w:rFonts w:ascii="Times" w:eastAsia="Cambria" w:hAnsi="Times" w:cs="Cambria"/>
          <w:bCs/>
          <w:color w:val="000000"/>
        </w:rPr>
        <w:t>), Nigerian Tribune (Front Page, Oct 25</w:t>
      </w:r>
      <w:r w:rsidRPr="005429B6">
        <w:rPr>
          <w:rFonts w:ascii="Times" w:eastAsia="Cambria" w:hAnsi="Times" w:cs="Cambria"/>
          <w:bCs/>
          <w:color w:val="000000"/>
          <w:lang w:val="en-US"/>
        </w:rPr>
        <w:t>, 2022</w:t>
      </w:r>
      <w:r w:rsidRPr="005429B6">
        <w:rPr>
          <w:rFonts w:ascii="Times" w:eastAsia="Cambria" w:hAnsi="Times" w:cs="Cambria"/>
          <w:bCs/>
          <w:color w:val="000000"/>
        </w:rPr>
        <w:t>), Daily Independent (Front Page, Oct. 25</w:t>
      </w:r>
      <w:r w:rsidRPr="005429B6">
        <w:rPr>
          <w:rFonts w:ascii="Times" w:eastAsia="Cambria" w:hAnsi="Times" w:cs="Cambria"/>
          <w:bCs/>
          <w:color w:val="000000"/>
          <w:lang w:val="en-US"/>
        </w:rPr>
        <w:t>, 2022</w:t>
      </w:r>
      <w:r w:rsidRPr="005429B6">
        <w:rPr>
          <w:rFonts w:ascii="Times" w:eastAsia="Cambria" w:hAnsi="Times" w:cs="Cambria"/>
          <w:bCs/>
          <w:color w:val="000000"/>
        </w:rPr>
        <w:t>)</w:t>
      </w:r>
      <w:r w:rsidRPr="005429B6">
        <w:rPr>
          <w:rFonts w:ascii="Times" w:eastAsia="Cambria" w:hAnsi="Times" w:cs="Cambria"/>
          <w:bCs/>
          <w:color w:val="000000"/>
          <w:lang w:val="en-US"/>
        </w:rPr>
        <w:t xml:space="preserve">, </w:t>
      </w:r>
      <w:r w:rsidRPr="005429B6">
        <w:rPr>
          <w:rFonts w:ascii="Times" w:eastAsia="Cambria" w:hAnsi="Times" w:cs="Cambria"/>
          <w:bCs/>
          <w:color w:val="000000"/>
        </w:rPr>
        <w:t>Leadership (</w:t>
      </w:r>
      <w:proofErr w:type="spellStart"/>
      <w:r w:rsidRPr="005429B6">
        <w:rPr>
          <w:rFonts w:ascii="Times" w:eastAsia="Cambria" w:hAnsi="Times" w:cs="Cambria"/>
          <w:bCs/>
          <w:color w:val="000000"/>
        </w:rPr>
        <w:t>pg</w:t>
      </w:r>
      <w:proofErr w:type="spellEnd"/>
      <w:r w:rsidRPr="005429B6">
        <w:rPr>
          <w:rFonts w:ascii="Times" w:eastAsia="Cambria" w:hAnsi="Times" w:cs="Cambria"/>
          <w:bCs/>
          <w:color w:val="000000"/>
        </w:rPr>
        <w:t xml:space="preserve"> 23, Oct 25</w:t>
      </w:r>
      <w:r w:rsidRPr="005429B6">
        <w:rPr>
          <w:rFonts w:ascii="Times" w:eastAsia="Cambria" w:hAnsi="Times" w:cs="Cambria"/>
          <w:bCs/>
          <w:color w:val="000000"/>
          <w:lang w:val="en-US"/>
        </w:rPr>
        <w:t>, 2022</w:t>
      </w:r>
      <w:r w:rsidRPr="005429B6">
        <w:rPr>
          <w:rFonts w:ascii="Times" w:eastAsia="Cambria" w:hAnsi="Times" w:cs="Cambria"/>
          <w:bCs/>
          <w:color w:val="000000"/>
        </w:rPr>
        <w:t>)</w:t>
      </w:r>
      <w:r w:rsidRPr="005429B6">
        <w:rPr>
          <w:rFonts w:ascii="Times" w:eastAsia="Cambria" w:hAnsi="Times" w:cs="Cambria"/>
          <w:bCs/>
          <w:color w:val="000000"/>
          <w:lang w:val="en-US"/>
        </w:rPr>
        <w:t xml:space="preserve"> </w:t>
      </w:r>
      <w:r w:rsidRPr="005429B6">
        <w:rPr>
          <w:rFonts w:ascii="Times" w:eastAsia="Cambria" w:hAnsi="Times" w:cs="Cambria"/>
          <w:bCs/>
          <w:color w:val="000000"/>
        </w:rPr>
        <w:t>and Vanguard (</w:t>
      </w:r>
      <w:proofErr w:type="spellStart"/>
      <w:r w:rsidRPr="005429B6">
        <w:rPr>
          <w:rFonts w:ascii="Times" w:eastAsia="Cambria" w:hAnsi="Times" w:cs="Cambria"/>
          <w:bCs/>
          <w:color w:val="000000"/>
        </w:rPr>
        <w:t>pg</w:t>
      </w:r>
      <w:proofErr w:type="spellEnd"/>
      <w:r w:rsidRPr="005429B6">
        <w:rPr>
          <w:rFonts w:ascii="Times" w:eastAsia="Cambria" w:hAnsi="Times" w:cs="Cambria"/>
          <w:bCs/>
          <w:color w:val="000000"/>
        </w:rPr>
        <w:t xml:space="preserve"> 12, Oct, 25</w:t>
      </w:r>
      <w:r w:rsidRPr="005429B6">
        <w:rPr>
          <w:rFonts w:ascii="Times" w:eastAsia="Cambria" w:hAnsi="Times" w:cs="Cambria"/>
          <w:bCs/>
          <w:color w:val="000000"/>
          <w:lang w:val="en-US"/>
        </w:rPr>
        <w:t>, 2022</w:t>
      </w:r>
      <w:r w:rsidRPr="005429B6">
        <w:rPr>
          <w:rFonts w:ascii="Times" w:eastAsia="Cambria" w:hAnsi="Times" w:cs="Cambria"/>
          <w:bCs/>
          <w:color w:val="000000"/>
        </w:rPr>
        <w:t>)</w:t>
      </w:r>
      <w:r w:rsidRPr="005429B6">
        <w:rPr>
          <w:rFonts w:ascii="Times" w:eastAsia="Cambria" w:hAnsi="Times" w:cs="Cambria"/>
          <w:bCs/>
          <w:color w:val="000000"/>
          <w:lang w:val="en-US"/>
        </w:rPr>
        <w:t xml:space="preserve"> and online versions of </w:t>
      </w:r>
      <w:r w:rsidRPr="005429B6">
        <w:rPr>
          <w:rFonts w:ascii="Times" w:eastAsia="Cambria" w:hAnsi="Times" w:cs="Cambria"/>
          <w:bCs/>
          <w:color w:val="000000"/>
        </w:rPr>
        <w:t>The Pu</w:t>
      </w:r>
      <w:proofErr w:type="spellStart"/>
      <w:r w:rsidRPr="005429B6">
        <w:rPr>
          <w:rFonts w:ascii="Times" w:eastAsia="Cambria" w:hAnsi="Times" w:cs="Cambria"/>
          <w:bCs/>
          <w:color w:val="000000"/>
          <w:lang w:val="en-US"/>
        </w:rPr>
        <w:t>nch</w:t>
      </w:r>
      <w:proofErr w:type="spellEnd"/>
      <w:r w:rsidRPr="005429B6">
        <w:rPr>
          <w:rFonts w:ascii="Times" w:eastAsia="Cambria" w:hAnsi="Times" w:cs="Cambria"/>
          <w:bCs/>
          <w:color w:val="000000"/>
          <w:lang w:val="en-US"/>
        </w:rPr>
        <w:t>, Daily Sun and Daily Trust.</w:t>
      </w:r>
      <w:r w:rsidRPr="005429B6">
        <w:rPr>
          <w:rFonts w:ascii="Times" w:eastAsia="Cambria" w:hAnsi="Times" w:cs="Cambria"/>
          <w:bCs/>
          <w:color w:val="000000"/>
        </w:rPr>
        <w:t xml:space="preserve">          </w:t>
      </w:r>
    </w:p>
    <w:p w14:paraId="659EACBD" w14:textId="77777777" w:rsidR="005D458A" w:rsidRPr="005429B6" w:rsidRDefault="005D458A" w:rsidP="005D458A">
      <w:pPr>
        <w:jc w:val="both"/>
        <w:rPr>
          <w:rFonts w:ascii="Times" w:eastAsia="Cambria" w:hAnsi="Times" w:cs="Cambria"/>
          <w:bCs/>
          <w:color w:val="000000"/>
        </w:rPr>
      </w:pPr>
    </w:p>
    <w:p w14:paraId="1991C385" w14:textId="10A5A15F" w:rsidR="005D458A" w:rsidRPr="005429B6" w:rsidRDefault="005D458A" w:rsidP="005D458A">
      <w:pPr>
        <w:rPr>
          <w:rFonts w:ascii="Times" w:eastAsia="Cambria" w:hAnsi="Times" w:cs="Cambria"/>
          <w:bCs/>
          <w:color w:val="FF0000"/>
          <w:lang w:val="en-US"/>
        </w:rPr>
      </w:pPr>
      <w:r w:rsidRPr="005429B6">
        <w:rPr>
          <w:rFonts w:ascii="Times" w:eastAsia="Cambria" w:hAnsi="Times" w:cs="Cambria"/>
          <w:bCs/>
          <w:color w:val="000000"/>
          <w:lang w:val="en-US"/>
        </w:rPr>
        <w:t xml:space="preserve">Here </w:t>
      </w:r>
      <w:proofErr w:type="gramStart"/>
      <w:r w:rsidRPr="005429B6">
        <w:rPr>
          <w:rFonts w:ascii="Times" w:eastAsia="Cambria" w:hAnsi="Times" w:cs="Cambria"/>
          <w:bCs/>
          <w:color w:val="000000"/>
          <w:lang w:val="en-US"/>
        </w:rPr>
        <w:t>are</w:t>
      </w:r>
      <w:proofErr w:type="gramEnd"/>
      <w:r w:rsidRPr="005429B6">
        <w:rPr>
          <w:rFonts w:ascii="Times" w:eastAsia="Cambria" w:hAnsi="Times" w:cs="Cambria"/>
          <w:bCs/>
          <w:color w:val="000000"/>
          <w:lang w:val="en-US"/>
        </w:rPr>
        <w:t xml:space="preserve"> the snapshot of the headlines </w:t>
      </w:r>
      <w:r w:rsidRPr="005429B6">
        <w:rPr>
          <w:rFonts w:ascii="Times" w:eastAsia="Cambria" w:hAnsi="Times" w:cs="Cambria"/>
          <w:bCs/>
          <w:color w:val="FF0000"/>
          <w:lang w:val="en-US"/>
        </w:rPr>
        <w:t>(Turn to critical incident analysis)</w:t>
      </w:r>
    </w:p>
    <w:p w14:paraId="3D2C7AB3" w14:textId="6E6BFFEA" w:rsidR="005D458A" w:rsidRPr="005429B6" w:rsidRDefault="005D458A" w:rsidP="005D458A">
      <w:pPr>
        <w:rPr>
          <w:rFonts w:ascii="Times" w:eastAsia="Cambria" w:hAnsi="Times" w:cs="Cambria"/>
          <w:bCs/>
          <w:color w:val="FF0000"/>
          <w:lang w:val="en-US"/>
        </w:rPr>
      </w:pPr>
    </w:p>
    <w:p w14:paraId="494559A6" w14:textId="05897CA9" w:rsidR="005D458A" w:rsidRPr="005429B6" w:rsidRDefault="005D458A" w:rsidP="005D458A">
      <w:pPr>
        <w:jc w:val="both"/>
        <w:rPr>
          <w:rFonts w:ascii="Times" w:eastAsia="Cambria" w:hAnsi="Times" w:cs="Cambria"/>
          <w:bCs/>
          <w:color w:val="000000"/>
          <w:u w:val="single"/>
          <w:lang w:val="en-US"/>
        </w:rPr>
      </w:pPr>
      <w:r w:rsidRPr="005429B6">
        <w:rPr>
          <w:rFonts w:ascii="Times" w:eastAsia="Cambria" w:hAnsi="Times" w:cs="Cambria"/>
          <w:bCs/>
          <w:i/>
          <w:iCs/>
          <w:color w:val="000000"/>
          <w:u w:val="single"/>
        </w:rPr>
        <w:t>Professional Coverage</w:t>
      </w:r>
      <w:r w:rsidRPr="005429B6">
        <w:rPr>
          <w:rFonts w:ascii="Times" w:eastAsia="Cambria" w:hAnsi="Times" w:cs="Cambria"/>
          <w:bCs/>
          <w:i/>
          <w:iCs/>
          <w:color w:val="000000"/>
          <w:u w:val="single"/>
          <w:lang w:val="en-US"/>
        </w:rPr>
        <w:t xml:space="preserve"> - </w:t>
      </w:r>
      <w:r w:rsidRPr="005429B6">
        <w:rPr>
          <w:rFonts w:ascii="Times" w:eastAsia="Cambria" w:hAnsi="Times" w:cs="Cambria"/>
          <w:bCs/>
          <w:i/>
          <w:iCs/>
          <w:color w:val="000000"/>
          <w:u w:val="single"/>
        </w:rPr>
        <w:t>Conflict</w:t>
      </w:r>
      <w:r w:rsidRPr="005429B6">
        <w:rPr>
          <w:rFonts w:ascii="Times" w:eastAsia="Cambria" w:hAnsi="Times" w:cs="Cambria"/>
          <w:bCs/>
          <w:i/>
          <w:iCs/>
          <w:color w:val="000000"/>
          <w:u w:val="single"/>
          <w:lang w:val="en-US"/>
        </w:rPr>
        <w:t xml:space="preserve"> </w:t>
      </w:r>
      <w:r w:rsidRPr="005429B6">
        <w:rPr>
          <w:rFonts w:ascii="Times" w:eastAsia="Cambria" w:hAnsi="Times" w:cs="Cambria"/>
          <w:bCs/>
          <w:i/>
          <w:iCs/>
          <w:color w:val="000000"/>
          <w:u w:val="single"/>
        </w:rPr>
        <w:t>Sensitivity</w:t>
      </w:r>
      <w:r w:rsidRPr="005429B6">
        <w:rPr>
          <w:rFonts w:ascii="Times" w:eastAsia="Cambria" w:hAnsi="Times" w:cs="Cambria"/>
          <w:bCs/>
          <w:color w:val="000000"/>
          <w:u w:val="single"/>
          <w:lang w:val="en-US"/>
        </w:rPr>
        <w:t xml:space="preserve"> </w:t>
      </w:r>
      <w:r w:rsidRPr="005429B6">
        <w:rPr>
          <w:rFonts w:ascii="Times" w:eastAsia="Cambria" w:hAnsi="Times" w:cs="Cambria"/>
          <w:bCs/>
          <w:i/>
          <w:iCs/>
          <w:color w:val="000000"/>
          <w:u w:val="single"/>
          <w:lang w:val="en-US"/>
        </w:rPr>
        <w:t>(Online)</w:t>
      </w:r>
    </w:p>
    <w:p w14:paraId="048D08C7" w14:textId="550687CA" w:rsidR="005D458A" w:rsidRPr="005429B6" w:rsidRDefault="005D458A" w:rsidP="005D458A">
      <w:pPr>
        <w:pBdr>
          <w:top w:val="nil"/>
          <w:left w:val="nil"/>
          <w:bottom w:val="nil"/>
          <w:right w:val="nil"/>
          <w:between w:val="nil"/>
        </w:pBdr>
        <w:jc w:val="both"/>
        <w:rPr>
          <w:rFonts w:ascii="Times" w:eastAsia="Cambria" w:hAnsi="Times" w:cs="Cambria"/>
          <w:bCs/>
        </w:rPr>
      </w:pPr>
      <w:r w:rsidRPr="005429B6">
        <w:rPr>
          <w:rFonts w:ascii="Times" w:eastAsia="Cambria" w:hAnsi="Times" w:cs="Cambria"/>
          <w:bCs/>
          <w:lang w:val="en-US"/>
        </w:rPr>
        <w:t>In the online media, t</w:t>
      </w:r>
      <w:r w:rsidRPr="005429B6">
        <w:rPr>
          <w:rFonts w:ascii="Times" w:eastAsia="Cambria" w:hAnsi="Times" w:cs="Cambria"/>
          <w:bCs/>
        </w:rPr>
        <w:t>here were also no reports that qualified as hate speech</w:t>
      </w:r>
      <w:r w:rsidRPr="005429B6">
        <w:rPr>
          <w:rFonts w:ascii="Times" w:eastAsia="Cambria" w:hAnsi="Times" w:cs="Cambria"/>
          <w:bCs/>
          <w:lang w:val="en-US"/>
        </w:rPr>
        <w:t xml:space="preserve"> </w:t>
      </w:r>
      <w:r w:rsidRPr="005429B6">
        <w:rPr>
          <w:rFonts w:ascii="Times" w:eastAsia="Cambria" w:hAnsi="Times" w:cs="Cambria"/>
          <w:bCs/>
        </w:rPr>
        <w:t>or disinformation.</w:t>
      </w:r>
      <w:r w:rsidR="00C05E48" w:rsidRPr="005429B6">
        <w:rPr>
          <w:rFonts w:ascii="Times" w:eastAsia="Cambria" w:hAnsi="Times" w:cs="Cambria"/>
          <w:bCs/>
        </w:rPr>
        <w:t xml:space="preserve"> </w:t>
      </w:r>
      <w:r w:rsidR="00C05E48" w:rsidRPr="005429B6">
        <w:rPr>
          <w:rFonts w:ascii="Times" w:eastAsia="Cambria" w:hAnsi="Times" w:cs="Cambria"/>
          <w:b/>
        </w:rPr>
        <w:t>This should be sustained – In this gathering we should discuss how to sustain this!</w:t>
      </w:r>
    </w:p>
    <w:p w14:paraId="282C7807" w14:textId="77777777" w:rsidR="00C05E48" w:rsidRPr="005429B6" w:rsidRDefault="00C05E48" w:rsidP="005D458A">
      <w:pPr>
        <w:pBdr>
          <w:top w:val="nil"/>
          <w:left w:val="nil"/>
          <w:bottom w:val="nil"/>
          <w:right w:val="nil"/>
          <w:between w:val="nil"/>
        </w:pBdr>
        <w:jc w:val="both"/>
        <w:rPr>
          <w:rFonts w:ascii="Times" w:eastAsia="Cambria" w:hAnsi="Times" w:cs="Cambria"/>
          <w:bCs/>
        </w:rPr>
      </w:pPr>
    </w:p>
    <w:p w14:paraId="31967B1B" w14:textId="77777777" w:rsidR="005D458A" w:rsidRPr="005429B6" w:rsidRDefault="005D458A" w:rsidP="005D458A">
      <w:pPr>
        <w:pBdr>
          <w:top w:val="nil"/>
          <w:left w:val="nil"/>
          <w:bottom w:val="nil"/>
          <w:right w:val="nil"/>
          <w:between w:val="nil"/>
        </w:pBdr>
        <w:jc w:val="both"/>
        <w:rPr>
          <w:rFonts w:ascii="Times" w:eastAsia="Cambria" w:hAnsi="Times" w:cs="Cambria"/>
          <w:bCs/>
          <w:lang w:val="en-US"/>
        </w:rPr>
      </w:pPr>
      <w:r w:rsidRPr="005429B6">
        <w:rPr>
          <w:rFonts w:ascii="Times" w:eastAsia="Cambria" w:hAnsi="Times" w:cs="Cambria"/>
          <w:bCs/>
        </w:rPr>
        <w:t>However,</w:t>
      </w:r>
      <w:r w:rsidRPr="005429B6">
        <w:rPr>
          <w:rFonts w:ascii="Times" w:eastAsia="Cambria" w:hAnsi="Times" w:cs="Cambria"/>
          <w:bCs/>
          <w:lang w:val="en-US"/>
        </w:rPr>
        <w:t xml:space="preserve"> two</w:t>
      </w:r>
      <w:r w:rsidRPr="005429B6">
        <w:rPr>
          <w:rFonts w:ascii="Times" w:eastAsia="Cambria" w:hAnsi="Times" w:cs="Cambria"/>
          <w:bCs/>
        </w:rPr>
        <w:t xml:space="preserve"> headlines published by each of The Cable and the Eagle Online</w:t>
      </w:r>
      <w:r w:rsidRPr="005429B6">
        <w:rPr>
          <w:rFonts w:ascii="Times" w:eastAsia="Cambria" w:hAnsi="Times" w:cs="Cambria"/>
          <w:bCs/>
          <w:lang w:val="en-US"/>
        </w:rPr>
        <w:t xml:space="preserve"> of October 24, 2022, respectively</w:t>
      </w:r>
      <w:r w:rsidRPr="005429B6">
        <w:rPr>
          <w:rFonts w:ascii="Times" w:eastAsia="Cambria" w:hAnsi="Times" w:cs="Cambria"/>
          <w:bCs/>
        </w:rPr>
        <w:t xml:space="preserve"> were sensational and therefore non-conflict sensitive</w:t>
      </w:r>
      <w:r w:rsidRPr="005429B6">
        <w:rPr>
          <w:rFonts w:ascii="Times" w:eastAsia="Cambria" w:hAnsi="Times" w:cs="Cambria"/>
          <w:bCs/>
          <w:lang w:val="en-US"/>
        </w:rPr>
        <w:t>.</w:t>
      </w:r>
    </w:p>
    <w:p w14:paraId="59D8EE3E" w14:textId="77777777" w:rsidR="00C05E48" w:rsidRPr="005429B6" w:rsidRDefault="00C05E48" w:rsidP="004D0F1B">
      <w:pPr>
        <w:jc w:val="both"/>
        <w:rPr>
          <w:rFonts w:ascii="Times" w:eastAsia="Cambria" w:hAnsi="Times" w:cs="Cambria"/>
          <w:bCs/>
          <w:lang w:val="en-US"/>
        </w:rPr>
      </w:pPr>
    </w:p>
    <w:p w14:paraId="31D9589C" w14:textId="3A729C0A" w:rsidR="004D0F1B" w:rsidRPr="005429B6" w:rsidRDefault="004D0F1B" w:rsidP="004D0F1B">
      <w:pPr>
        <w:jc w:val="both"/>
        <w:rPr>
          <w:rFonts w:ascii="Times" w:eastAsia="Cambria" w:hAnsi="Times" w:cs="Cambria"/>
          <w:b/>
          <w:color w:val="000000"/>
          <w:lang w:val="en-US"/>
        </w:rPr>
      </w:pPr>
      <w:r w:rsidRPr="005429B6">
        <w:rPr>
          <w:rFonts w:ascii="Times" w:eastAsia="Cambria" w:hAnsi="Times" w:cs="Cambria"/>
          <w:b/>
          <w:color w:val="000000"/>
        </w:rPr>
        <w:t>Professional Coverage</w:t>
      </w:r>
      <w:r w:rsidRPr="005429B6">
        <w:rPr>
          <w:rFonts w:ascii="Times" w:eastAsia="Cambria" w:hAnsi="Times" w:cs="Cambria"/>
          <w:b/>
          <w:color w:val="000000"/>
          <w:lang w:val="en-US"/>
        </w:rPr>
        <w:t xml:space="preserve"> (</w:t>
      </w:r>
      <w:r w:rsidRPr="005429B6">
        <w:rPr>
          <w:rFonts w:ascii="Times" w:eastAsia="Cambria" w:hAnsi="Times" w:cs="Cambria"/>
          <w:b/>
          <w:color w:val="000000"/>
        </w:rPr>
        <w:t>Inclusivity</w:t>
      </w:r>
      <w:r w:rsidRPr="005429B6">
        <w:rPr>
          <w:rFonts w:ascii="Times" w:eastAsia="Cambria" w:hAnsi="Times" w:cs="Cambria"/>
          <w:b/>
          <w:color w:val="000000"/>
          <w:lang w:val="en-US"/>
        </w:rPr>
        <w:t>)</w:t>
      </w:r>
    </w:p>
    <w:p w14:paraId="7A29246C" w14:textId="77777777" w:rsidR="004D0F1B" w:rsidRPr="005429B6" w:rsidRDefault="004D0F1B" w:rsidP="004D0F1B">
      <w:pPr>
        <w:jc w:val="both"/>
        <w:rPr>
          <w:rFonts w:ascii="Times" w:eastAsia="Cambria" w:hAnsi="Times" w:cs="Cambria"/>
          <w:b/>
          <w:color w:val="000000"/>
          <w:lang w:val="en-US"/>
        </w:rPr>
      </w:pPr>
    </w:p>
    <w:p w14:paraId="17673594" w14:textId="7694310A" w:rsidR="004D0F1B" w:rsidRPr="005429B6" w:rsidRDefault="004D0F1B" w:rsidP="004D0F1B">
      <w:pPr>
        <w:jc w:val="both"/>
        <w:rPr>
          <w:rFonts w:ascii="Times" w:eastAsia="Cambria" w:hAnsi="Times" w:cs="Cambria"/>
          <w:bCs/>
          <w:i/>
          <w:iCs/>
          <w:color w:val="000000"/>
          <w:u w:val="single"/>
          <w:lang w:val="en-US"/>
        </w:rPr>
      </w:pPr>
      <w:r w:rsidRPr="005429B6">
        <w:rPr>
          <w:rFonts w:ascii="Times" w:eastAsia="Cambria" w:hAnsi="Times" w:cs="Cambria"/>
          <w:bCs/>
          <w:i/>
          <w:iCs/>
          <w:u w:val="single"/>
        </w:rPr>
        <w:t>Volume</w:t>
      </w:r>
      <w:r w:rsidRPr="005429B6">
        <w:rPr>
          <w:rFonts w:ascii="Times" w:eastAsia="Cambria" w:hAnsi="Times" w:cs="Cambria"/>
          <w:bCs/>
          <w:i/>
          <w:iCs/>
          <w:u w:val="single"/>
          <w:lang w:val="en-US"/>
        </w:rPr>
        <w:t xml:space="preserve"> of inclusive issues (Print)</w:t>
      </w:r>
    </w:p>
    <w:p w14:paraId="6D7F296F" w14:textId="77777777" w:rsidR="004D0F1B" w:rsidRPr="005429B6" w:rsidRDefault="004D0F1B" w:rsidP="004D0F1B">
      <w:pPr>
        <w:jc w:val="both"/>
        <w:rPr>
          <w:rFonts w:ascii="Times" w:eastAsia="Cambria" w:hAnsi="Times" w:cs="Cambria"/>
          <w:bCs/>
          <w:color w:val="000000"/>
        </w:rPr>
      </w:pPr>
      <w:r w:rsidRPr="005429B6">
        <w:rPr>
          <w:rFonts w:ascii="Times" w:eastAsia="Cambria" w:hAnsi="Times" w:cs="Cambria"/>
          <w:bCs/>
          <w:color w:val="000000"/>
          <w:lang w:val="en-US"/>
        </w:rPr>
        <w:t>Out o</w:t>
      </w:r>
      <w:proofErr w:type="spellStart"/>
      <w:r w:rsidRPr="005429B6">
        <w:rPr>
          <w:rFonts w:ascii="Times" w:eastAsia="Cambria" w:hAnsi="Times" w:cs="Cambria"/>
          <w:bCs/>
          <w:color w:val="000000"/>
        </w:rPr>
        <w:t>f</w:t>
      </w:r>
      <w:proofErr w:type="spellEnd"/>
      <w:r w:rsidRPr="005429B6">
        <w:rPr>
          <w:rFonts w:ascii="Times" w:eastAsia="Cambria" w:hAnsi="Times" w:cs="Cambria"/>
          <w:bCs/>
          <w:color w:val="000000"/>
        </w:rPr>
        <w:t xml:space="preserve"> the 2,180 stories monitored in the</w:t>
      </w:r>
      <w:r w:rsidRPr="005429B6">
        <w:rPr>
          <w:rFonts w:ascii="Times" w:eastAsia="Cambria" w:hAnsi="Times" w:cs="Cambria"/>
          <w:bCs/>
          <w:color w:val="000000"/>
          <w:lang w:val="en-US"/>
        </w:rPr>
        <w:t xml:space="preserve"> ten</w:t>
      </w:r>
      <w:r w:rsidRPr="005429B6">
        <w:rPr>
          <w:rFonts w:ascii="Times" w:eastAsia="Cambria" w:hAnsi="Times" w:cs="Cambria"/>
          <w:bCs/>
          <w:color w:val="000000"/>
        </w:rPr>
        <w:t xml:space="preserve"> newspapers</w:t>
      </w:r>
      <w:r w:rsidRPr="005429B6">
        <w:rPr>
          <w:rFonts w:ascii="Times" w:eastAsia="Cambria" w:hAnsi="Times" w:cs="Cambria"/>
          <w:bCs/>
          <w:color w:val="000000"/>
          <w:lang w:val="en-US"/>
        </w:rPr>
        <w:t xml:space="preserve">, </w:t>
      </w:r>
      <w:r w:rsidRPr="005429B6">
        <w:rPr>
          <w:rFonts w:ascii="Times" w:eastAsia="Cambria" w:hAnsi="Times" w:cs="Cambria"/>
          <w:bCs/>
          <w:color w:val="000000"/>
        </w:rPr>
        <w:t xml:space="preserve">issues relating to </w:t>
      </w:r>
      <w:r w:rsidRPr="005429B6">
        <w:rPr>
          <w:rFonts w:ascii="Times" w:eastAsia="Cambria" w:hAnsi="Times" w:cs="Cambria"/>
          <w:bCs/>
          <w:color w:val="000000"/>
          <w:lang w:val="en-US"/>
        </w:rPr>
        <w:t>Y</w:t>
      </w:r>
      <w:r w:rsidRPr="005429B6">
        <w:rPr>
          <w:rFonts w:ascii="Times" w:eastAsia="Cambria" w:hAnsi="Times" w:cs="Cambria"/>
          <w:bCs/>
          <w:color w:val="000000"/>
        </w:rPr>
        <w:t>outh</w:t>
      </w:r>
      <w:r w:rsidRPr="005429B6">
        <w:rPr>
          <w:rFonts w:ascii="Times" w:eastAsia="Cambria" w:hAnsi="Times" w:cs="Cambria"/>
          <w:bCs/>
          <w:color w:val="000000"/>
          <w:lang w:val="en-US"/>
        </w:rPr>
        <w:t>s</w:t>
      </w:r>
      <w:r w:rsidRPr="005429B6">
        <w:rPr>
          <w:rFonts w:ascii="Times" w:eastAsia="Cambria" w:hAnsi="Times" w:cs="Cambria"/>
          <w:bCs/>
          <w:color w:val="000000"/>
        </w:rPr>
        <w:t xml:space="preserve">, </w:t>
      </w:r>
      <w:r w:rsidRPr="005429B6">
        <w:rPr>
          <w:rFonts w:ascii="Times" w:eastAsia="Cambria" w:hAnsi="Times" w:cs="Cambria"/>
          <w:bCs/>
          <w:color w:val="000000"/>
          <w:lang w:val="en-US"/>
        </w:rPr>
        <w:t>W</w:t>
      </w:r>
      <w:r w:rsidRPr="005429B6">
        <w:rPr>
          <w:rFonts w:ascii="Times" w:eastAsia="Cambria" w:hAnsi="Times" w:cs="Cambria"/>
          <w:bCs/>
          <w:color w:val="000000"/>
        </w:rPr>
        <w:t xml:space="preserve">omen and People-With-Disabilities featured in only 86 stories, representing 3.9% of total relevant stories. </w:t>
      </w:r>
    </w:p>
    <w:p w14:paraId="426569C8" w14:textId="47F39ADE" w:rsidR="004D0F1B" w:rsidRPr="005429B6" w:rsidRDefault="004D0F1B" w:rsidP="004D0F1B">
      <w:pPr>
        <w:pStyle w:val="ListParagraph"/>
        <w:numPr>
          <w:ilvl w:val="0"/>
          <w:numId w:val="16"/>
        </w:numPr>
        <w:jc w:val="both"/>
        <w:rPr>
          <w:rFonts w:ascii="Times" w:eastAsia="Cambria" w:hAnsi="Times" w:cs="Cambria"/>
          <w:b/>
          <w:color w:val="000000"/>
        </w:rPr>
      </w:pPr>
      <w:r w:rsidRPr="005429B6">
        <w:rPr>
          <w:rFonts w:ascii="Times" w:eastAsia="Cambria" w:hAnsi="Times" w:cs="Cambria"/>
          <w:bCs/>
          <w:color w:val="000000"/>
        </w:rPr>
        <w:t>The breakdown shows that</w:t>
      </w:r>
      <w:r w:rsidRPr="005429B6">
        <w:rPr>
          <w:rFonts w:ascii="Times" w:eastAsia="Cambria" w:hAnsi="Times" w:cs="Cambria"/>
          <w:bCs/>
          <w:color w:val="000000"/>
          <w:lang w:val="en-US"/>
        </w:rPr>
        <w:t xml:space="preserve"> </w:t>
      </w:r>
      <w:r w:rsidRPr="005429B6">
        <w:rPr>
          <w:rFonts w:ascii="Times" w:eastAsia="Cambria" w:hAnsi="Times" w:cs="Cambria"/>
          <w:bCs/>
          <w:color w:val="000000"/>
        </w:rPr>
        <w:t>Youths had 41 of the reports</w:t>
      </w:r>
      <w:r w:rsidRPr="005429B6">
        <w:rPr>
          <w:rFonts w:ascii="Times" w:eastAsia="Cambria" w:hAnsi="Times" w:cs="Cambria"/>
          <w:bCs/>
          <w:color w:val="000000"/>
          <w:lang w:val="en-US"/>
        </w:rPr>
        <w:t>,</w:t>
      </w:r>
      <w:r w:rsidRPr="005429B6">
        <w:rPr>
          <w:rFonts w:ascii="Times" w:eastAsia="Cambria" w:hAnsi="Times" w:cs="Cambria"/>
          <w:bCs/>
          <w:color w:val="000000"/>
        </w:rPr>
        <w:t xml:space="preserve"> representing 1.9%, women</w:t>
      </w:r>
      <w:r w:rsidRPr="005429B6">
        <w:rPr>
          <w:rFonts w:ascii="Times" w:eastAsia="Cambria" w:hAnsi="Times" w:cs="Cambria"/>
          <w:bCs/>
          <w:color w:val="000000"/>
          <w:lang w:val="en-US"/>
        </w:rPr>
        <w:t xml:space="preserve">, </w:t>
      </w:r>
      <w:r w:rsidRPr="005429B6">
        <w:rPr>
          <w:rFonts w:ascii="Times" w:eastAsia="Cambria" w:hAnsi="Times" w:cs="Cambria"/>
          <w:bCs/>
          <w:color w:val="000000"/>
        </w:rPr>
        <w:t>32</w:t>
      </w:r>
      <w:r w:rsidRPr="005429B6">
        <w:rPr>
          <w:rFonts w:ascii="Times" w:eastAsia="Cambria" w:hAnsi="Times" w:cs="Cambria"/>
          <w:bCs/>
          <w:color w:val="000000"/>
          <w:lang w:val="en-US"/>
        </w:rPr>
        <w:t xml:space="preserve"> reports</w:t>
      </w:r>
      <w:r w:rsidRPr="005429B6">
        <w:rPr>
          <w:rFonts w:ascii="Times" w:eastAsia="Cambria" w:hAnsi="Times" w:cs="Cambria"/>
          <w:bCs/>
          <w:color w:val="000000"/>
        </w:rPr>
        <w:t>, representing 1.8%</w:t>
      </w:r>
      <w:r w:rsidRPr="005429B6">
        <w:rPr>
          <w:rFonts w:ascii="Times" w:eastAsia="Cambria" w:hAnsi="Times" w:cs="Cambria"/>
          <w:bCs/>
          <w:color w:val="000000"/>
          <w:lang w:val="en-US"/>
        </w:rPr>
        <w:t xml:space="preserve"> </w:t>
      </w:r>
      <w:r w:rsidRPr="005429B6">
        <w:rPr>
          <w:rFonts w:ascii="Times" w:eastAsia="Cambria" w:hAnsi="Times" w:cs="Cambria"/>
          <w:bCs/>
          <w:color w:val="000000"/>
        </w:rPr>
        <w:t xml:space="preserve">and PWDs, 5 representing 0.22%. </w:t>
      </w:r>
      <w:r w:rsidR="00C05E48" w:rsidRPr="005429B6">
        <w:rPr>
          <w:rFonts w:ascii="Times" w:eastAsia="Cambria" w:hAnsi="Times" w:cs="Cambria"/>
          <w:bCs/>
          <w:color w:val="000000"/>
        </w:rPr>
        <w:t xml:space="preserve"> </w:t>
      </w:r>
      <w:r w:rsidR="00C05E48" w:rsidRPr="005429B6">
        <w:rPr>
          <w:rFonts w:ascii="Times" w:eastAsia="Cambria" w:hAnsi="Times" w:cs="Cambria"/>
          <w:b/>
          <w:color w:val="000000"/>
        </w:rPr>
        <w:t xml:space="preserve">Why is this so? </w:t>
      </w:r>
    </w:p>
    <w:p w14:paraId="4797EB35" w14:textId="77777777" w:rsidR="004D0F1B" w:rsidRPr="005429B6" w:rsidRDefault="004D0F1B" w:rsidP="004D0F1B">
      <w:pPr>
        <w:jc w:val="both"/>
        <w:rPr>
          <w:rFonts w:ascii="Times" w:eastAsia="Cambria" w:hAnsi="Times" w:cs="Cambria"/>
          <w:bCs/>
          <w:color w:val="000000"/>
        </w:rPr>
      </w:pPr>
    </w:p>
    <w:p w14:paraId="2A272A05" w14:textId="77777777" w:rsidR="004D0F1B" w:rsidRPr="005429B6" w:rsidRDefault="004D0F1B" w:rsidP="004D0F1B">
      <w:pPr>
        <w:pStyle w:val="ListParagraph"/>
        <w:numPr>
          <w:ilvl w:val="0"/>
          <w:numId w:val="16"/>
        </w:numPr>
        <w:jc w:val="both"/>
        <w:rPr>
          <w:rFonts w:ascii="Times" w:eastAsia="Cambria" w:hAnsi="Times" w:cs="Cambria"/>
          <w:bCs/>
          <w:color w:val="000000"/>
        </w:rPr>
      </w:pPr>
      <w:r w:rsidRPr="005429B6">
        <w:rPr>
          <w:rFonts w:ascii="Times" w:eastAsia="Cambria" w:hAnsi="Times" w:cs="Cambria"/>
          <w:bCs/>
          <w:color w:val="000000"/>
        </w:rPr>
        <w:t>In terms of quantum of inclusive reports across the ten newspapers, Leadership</w:t>
      </w:r>
      <w:r w:rsidRPr="005429B6">
        <w:rPr>
          <w:rFonts w:ascii="Times" w:eastAsia="Cambria" w:hAnsi="Times" w:cs="Cambria"/>
          <w:bCs/>
          <w:color w:val="000000"/>
          <w:lang w:val="en-US"/>
        </w:rPr>
        <w:t xml:space="preserve"> had</w:t>
      </w:r>
      <w:r w:rsidRPr="005429B6">
        <w:rPr>
          <w:rFonts w:ascii="Times" w:eastAsia="Cambria" w:hAnsi="Times" w:cs="Cambria"/>
          <w:bCs/>
          <w:color w:val="000000"/>
        </w:rPr>
        <w:t xml:space="preserve"> 31 stories at (36%). The Guardian published 16 (18.6%), Daily independent, 11 (12.8%), The Nation, 6, (7%), The Punch, 8 (9.3%) Daily Sun, Daily Trust, Nigerian Tribune, and Vanguard each published 3 reports (3.5%</w:t>
      </w:r>
      <w:r w:rsidRPr="005429B6">
        <w:rPr>
          <w:rFonts w:ascii="Times" w:eastAsia="Cambria" w:hAnsi="Times" w:cs="Cambria"/>
          <w:bCs/>
          <w:color w:val="000000"/>
          <w:lang w:val="en-US"/>
        </w:rPr>
        <w:t xml:space="preserve">), while </w:t>
      </w:r>
      <w:proofErr w:type="spellStart"/>
      <w:r w:rsidRPr="005429B6">
        <w:rPr>
          <w:rFonts w:ascii="Times" w:eastAsia="Cambria" w:hAnsi="Times" w:cs="Cambria"/>
          <w:bCs/>
          <w:color w:val="000000"/>
        </w:rPr>
        <w:t>ThisDay</w:t>
      </w:r>
      <w:proofErr w:type="spellEnd"/>
      <w:r w:rsidRPr="005429B6">
        <w:rPr>
          <w:rFonts w:ascii="Times" w:eastAsia="Cambria" w:hAnsi="Times" w:cs="Cambria"/>
          <w:bCs/>
          <w:color w:val="000000"/>
        </w:rPr>
        <w:t xml:space="preserve"> published 2</w:t>
      </w:r>
      <w:r w:rsidRPr="005429B6">
        <w:rPr>
          <w:rFonts w:ascii="Times" w:eastAsia="Cambria" w:hAnsi="Times" w:cs="Cambria"/>
          <w:bCs/>
          <w:color w:val="000000"/>
          <w:lang w:val="en-US"/>
        </w:rPr>
        <w:t xml:space="preserve"> (2.3%)</w:t>
      </w:r>
    </w:p>
    <w:p w14:paraId="2EFD7344" w14:textId="77777777" w:rsidR="00C05E48" w:rsidRPr="005429B6" w:rsidRDefault="00C05E48" w:rsidP="00C05E48">
      <w:pPr>
        <w:jc w:val="both"/>
        <w:rPr>
          <w:rFonts w:ascii="Times" w:eastAsia="Cambria" w:hAnsi="Times" w:cs="Cambria"/>
          <w:bCs/>
          <w:i/>
          <w:iCs/>
          <w:color w:val="000000"/>
          <w:u w:val="single"/>
          <w:lang w:val="en-US"/>
        </w:rPr>
      </w:pPr>
    </w:p>
    <w:p w14:paraId="14DE2305" w14:textId="55C2AF95" w:rsidR="004D0F1B" w:rsidRPr="005429B6" w:rsidRDefault="004D0F1B" w:rsidP="00C05E48">
      <w:pPr>
        <w:jc w:val="both"/>
        <w:rPr>
          <w:rFonts w:ascii="Times" w:eastAsia="Cambria" w:hAnsi="Times" w:cs="Cambria"/>
          <w:bCs/>
          <w:i/>
          <w:iCs/>
          <w:color w:val="000000"/>
          <w:lang w:val="en-US"/>
        </w:rPr>
      </w:pPr>
      <w:r w:rsidRPr="005429B6">
        <w:rPr>
          <w:rFonts w:ascii="Times" w:eastAsia="Cambria" w:hAnsi="Times" w:cs="Cambria"/>
          <w:bCs/>
          <w:i/>
          <w:iCs/>
          <w:color w:val="000000"/>
          <w:u w:val="single"/>
          <w:lang w:val="en-US"/>
        </w:rPr>
        <w:t xml:space="preserve"> </w:t>
      </w:r>
      <w:r w:rsidRPr="005429B6">
        <w:rPr>
          <w:rFonts w:ascii="Times" w:eastAsia="Cambria" w:hAnsi="Times" w:cs="Cambria"/>
          <w:bCs/>
          <w:i/>
          <w:iCs/>
          <w:u w:val="single"/>
        </w:rPr>
        <w:t>Volume</w:t>
      </w:r>
      <w:r w:rsidRPr="005429B6">
        <w:rPr>
          <w:rFonts w:ascii="Times" w:eastAsia="Cambria" w:hAnsi="Times" w:cs="Cambria"/>
          <w:bCs/>
          <w:i/>
          <w:iCs/>
          <w:u w:val="single"/>
          <w:lang w:val="en-US"/>
        </w:rPr>
        <w:t xml:space="preserve"> of media inclusive issues (Online)</w:t>
      </w:r>
      <w:r w:rsidR="0071221A" w:rsidRPr="005429B6">
        <w:rPr>
          <w:rFonts w:ascii="Times" w:eastAsia="Cambria" w:hAnsi="Times" w:cs="Cambria"/>
          <w:bCs/>
          <w:i/>
          <w:iCs/>
          <w:u w:val="single"/>
          <w:lang w:val="en-US"/>
        </w:rPr>
        <w:t xml:space="preserve"> </w:t>
      </w:r>
      <w:r w:rsidR="0071221A" w:rsidRPr="005429B6">
        <w:rPr>
          <w:rFonts w:ascii="Times" w:eastAsia="Cambria" w:hAnsi="Times" w:cs="Cambria"/>
          <w:b/>
          <w:i/>
          <w:iCs/>
          <w:u w:val="single"/>
          <w:lang w:val="en-US"/>
        </w:rPr>
        <w:t>(The same with the print)</w:t>
      </w:r>
    </w:p>
    <w:p w14:paraId="28F238FB" w14:textId="77777777" w:rsidR="004D0F1B" w:rsidRPr="005429B6" w:rsidRDefault="004D0F1B" w:rsidP="004D0F1B">
      <w:pPr>
        <w:pStyle w:val="ListParagraph"/>
        <w:numPr>
          <w:ilvl w:val="0"/>
          <w:numId w:val="16"/>
        </w:numPr>
        <w:jc w:val="both"/>
        <w:rPr>
          <w:rFonts w:ascii="Times" w:eastAsia="Cambria" w:hAnsi="Times" w:cs="Cambria"/>
          <w:bCs/>
          <w:color w:val="000000"/>
        </w:rPr>
      </w:pPr>
      <w:r w:rsidRPr="005429B6">
        <w:rPr>
          <w:rFonts w:ascii="Times" w:eastAsia="Cambria" w:hAnsi="Times" w:cs="Cambria"/>
          <w:bCs/>
          <w:color w:val="000000"/>
        </w:rPr>
        <w:t>In the online</w:t>
      </w:r>
      <w:r w:rsidRPr="005429B6">
        <w:rPr>
          <w:rFonts w:ascii="Times" w:eastAsia="Cambria" w:hAnsi="Times" w:cs="Cambria"/>
          <w:bCs/>
          <w:color w:val="000000"/>
          <w:lang w:val="en-US"/>
        </w:rPr>
        <w:t xml:space="preserve"> media monitored</w:t>
      </w:r>
      <w:r w:rsidRPr="005429B6">
        <w:rPr>
          <w:rFonts w:ascii="Times" w:eastAsia="Cambria" w:hAnsi="Times" w:cs="Cambria"/>
          <w:bCs/>
          <w:color w:val="000000"/>
        </w:rPr>
        <w:t xml:space="preserve">, </w:t>
      </w:r>
      <w:r w:rsidRPr="005429B6">
        <w:rPr>
          <w:rFonts w:ascii="Times" w:eastAsia="Cambria" w:hAnsi="Times" w:cs="Cambria"/>
          <w:bCs/>
          <w:color w:val="000000"/>
          <w:lang w:val="en-US"/>
        </w:rPr>
        <w:t xml:space="preserve">out of the </w:t>
      </w:r>
      <w:r w:rsidRPr="005429B6">
        <w:rPr>
          <w:rFonts w:ascii="Times" w:eastAsia="Cambria" w:hAnsi="Times" w:cs="Cambria"/>
          <w:bCs/>
          <w:color w:val="000000"/>
        </w:rPr>
        <w:t>623 relevant stories</w:t>
      </w:r>
      <w:r w:rsidRPr="005429B6">
        <w:rPr>
          <w:rFonts w:ascii="Times" w:eastAsia="Cambria" w:hAnsi="Times" w:cs="Cambria"/>
          <w:bCs/>
          <w:color w:val="000000"/>
          <w:lang w:val="en-US"/>
        </w:rPr>
        <w:t xml:space="preserve">, </w:t>
      </w:r>
      <w:r w:rsidRPr="005429B6">
        <w:rPr>
          <w:rFonts w:ascii="Times" w:eastAsia="Cambria" w:hAnsi="Times" w:cs="Cambria"/>
          <w:bCs/>
          <w:color w:val="000000"/>
        </w:rPr>
        <w:t xml:space="preserve">13 </w:t>
      </w:r>
      <w:r w:rsidRPr="005429B6">
        <w:rPr>
          <w:rFonts w:ascii="Times" w:eastAsia="Cambria" w:hAnsi="Times" w:cs="Cambria"/>
          <w:bCs/>
          <w:color w:val="000000"/>
          <w:lang w:val="en-US"/>
        </w:rPr>
        <w:t xml:space="preserve">were </w:t>
      </w:r>
      <w:r w:rsidRPr="005429B6">
        <w:rPr>
          <w:rFonts w:ascii="Times" w:eastAsia="Cambria" w:hAnsi="Times" w:cs="Cambria"/>
          <w:bCs/>
          <w:color w:val="000000"/>
        </w:rPr>
        <w:t xml:space="preserve">on issues relating to </w:t>
      </w:r>
      <w:r w:rsidRPr="005429B6">
        <w:rPr>
          <w:rFonts w:ascii="Times" w:eastAsia="Cambria" w:hAnsi="Times" w:cs="Cambria"/>
          <w:bCs/>
          <w:color w:val="000000"/>
          <w:lang w:val="en-US"/>
        </w:rPr>
        <w:t>Y</w:t>
      </w:r>
      <w:r w:rsidRPr="005429B6">
        <w:rPr>
          <w:rFonts w:ascii="Times" w:eastAsia="Cambria" w:hAnsi="Times" w:cs="Cambria"/>
          <w:bCs/>
          <w:color w:val="000000"/>
        </w:rPr>
        <w:t>outh</w:t>
      </w:r>
      <w:r w:rsidRPr="005429B6">
        <w:rPr>
          <w:rFonts w:ascii="Times" w:eastAsia="Cambria" w:hAnsi="Times" w:cs="Cambria"/>
          <w:bCs/>
          <w:color w:val="000000"/>
          <w:lang w:val="en-US"/>
        </w:rPr>
        <w:t>s</w:t>
      </w:r>
      <w:r w:rsidRPr="005429B6">
        <w:rPr>
          <w:rFonts w:ascii="Times" w:eastAsia="Cambria" w:hAnsi="Times" w:cs="Cambria"/>
          <w:bCs/>
          <w:color w:val="000000"/>
        </w:rPr>
        <w:t xml:space="preserve">, </w:t>
      </w:r>
      <w:r w:rsidRPr="005429B6">
        <w:rPr>
          <w:rFonts w:ascii="Times" w:eastAsia="Cambria" w:hAnsi="Times" w:cs="Cambria"/>
          <w:bCs/>
          <w:color w:val="000000"/>
          <w:lang w:val="en-US"/>
        </w:rPr>
        <w:t>W</w:t>
      </w:r>
      <w:r w:rsidRPr="005429B6">
        <w:rPr>
          <w:rFonts w:ascii="Times" w:eastAsia="Cambria" w:hAnsi="Times" w:cs="Cambria"/>
          <w:bCs/>
          <w:color w:val="000000"/>
        </w:rPr>
        <w:t xml:space="preserve">omen </w:t>
      </w:r>
      <w:r w:rsidRPr="005429B6">
        <w:rPr>
          <w:rFonts w:ascii="Times" w:eastAsia="Cambria" w:hAnsi="Times" w:cs="Cambria"/>
          <w:bCs/>
          <w:color w:val="000000"/>
          <w:lang w:val="en-US"/>
        </w:rPr>
        <w:t>and PWDs</w:t>
      </w:r>
      <w:r w:rsidRPr="005429B6">
        <w:rPr>
          <w:rFonts w:ascii="Times" w:eastAsia="Cambria" w:hAnsi="Times" w:cs="Cambria"/>
          <w:bCs/>
          <w:color w:val="000000"/>
        </w:rPr>
        <w:t xml:space="preserve"> representing 2.1% of </w:t>
      </w:r>
      <w:r w:rsidRPr="005429B6">
        <w:rPr>
          <w:rFonts w:ascii="Times" w:eastAsia="Cambria" w:hAnsi="Times" w:cs="Cambria"/>
          <w:bCs/>
          <w:color w:val="000000"/>
          <w:lang w:val="en-US"/>
        </w:rPr>
        <w:t xml:space="preserve">the </w:t>
      </w:r>
      <w:r w:rsidRPr="005429B6">
        <w:rPr>
          <w:rFonts w:ascii="Times" w:eastAsia="Cambria" w:hAnsi="Times" w:cs="Cambria"/>
          <w:bCs/>
          <w:color w:val="000000"/>
        </w:rPr>
        <w:t xml:space="preserve">total relevant stories. </w:t>
      </w:r>
    </w:p>
    <w:p w14:paraId="6F80B791" w14:textId="77777777" w:rsidR="004D0F1B" w:rsidRPr="005429B6" w:rsidRDefault="004D0F1B" w:rsidP="004D0F1B">
      <w:pPr>
        <w:pStyle w:val="ListParagraph"/>
        <w:numPr>
          <w:ilvl w:val="0"/>
          <w:numId w:val="16"/>
        </w:numPr>
        <w:jc w:val="both"/>
        <w:rPr>
          <w:rFonts w:ascii="Times" w:eastAsia="Cambria" w:hAnsi="Times" w:cs="Cambria"/>
          <w:bCs/>
          <w:color w:val="000000"/>
          <w:lang w:val="en-US"/>
        </w:rPr>
      </w:pPr>
    </w:p>
    <w:p w14:paraId="380F3355" w14:textId="77777777" w:rsidR="004D0F1B" w:rsidRPr="005429B6" w:rsidRDefault="004D0F1B" w:rsidP="004D0F1B">
      <w:pPr>
        <w:pStyle w:val="ListParagraph"/>
        <w:numPr>
          <w:ilvl w:val="0"/>
          <w:numId w:val="16"/>
        </w:numPr>
        <w:jc w:val="both"/>
        <w:rPr>
          <w:rFonts w:ascii="Times" w:eastAsia="Cambria" w:hAnsi="Times" w:cs="Cambria"/>
          <w:bCs/>
          <w:color w:val="000000"/>
        </w:rPr>
      </w:pPr>
      <w:r w:rsidRPr="005429B6">
        <w:rPr>
          <w:rFonts w:ascii="Times" w:eastAsia="Cambria" w:hAnsi="Times" w:cs="Cambria"/>
          <w:bCs/>
          <w:color w:val="000000"/>
          <w:lang w:val="en-US"/>
        </w:rPr>
        <w:t xml:space="preserve">There were 9 stories on </w:t>
      </w:r>
      <w:r w:rsidRPr="005429B6">
        <w:rPr>
          <w:rFonts w:ascii="Times" w:eastAsia="Cambria" w:hAnsi="Times" w:cs="Cambria"/>
          <w:bCs/>
          <w:color w:val="000000"/>
        </w:rPr>
        <w:t>Youth</w:t>
      </w:r>
      <w:r w:rsidRPr="005429B6">
        <w:rPr>
          <w:rFonts w:ascii="Times" w:eastAsia="Cambria" w:hAnsi="Times" w:cs="Cambria"/>
          <w:bCs/>
          <w:color w:val="000000"/>
          <w:lang w:val="en-US"/>
        </w:rPr>
        <w:t>s,</w:t>
      </w:r>
      <w:r w:rsidRPr="005429B6">
        <w:rPr>
          <w:rFonts w:ascii="Times" w:eastAsia="Cambria" w:hAnsi="Times" w:cs="Cambria"/>
          <w:bCs/>
          <w:color w:val="000000"/>
        </w:rPr>
        <w:t xml:space="preserve"> </w:t>
      </w:r>
      <w:proofErr w:type="spellStart"/>
      <w:r w:rsidRPr="005429B6">
        <w:rPr>
          <w:rFonts w:ascii="Times" w:eastAsia="Cambria" w:hAnsi="Times" w:cs="Cambria"/>
          <w:bCs/>
          <w:color w:val="000000"/>
        </w:rPr>
        <w:t>represen</w:t>
      </w:r>
      <w:proofErr w:type="spellEnd"/>
      <w:r w:rsidRPr="005429B6">
        <w:rPr>
          <w:rFonts w:ascii="Times" w:eastAsia="Cambria" w:hAnsi="Times" w:cs="Cambria"/>
          <w:bCs/>
          <w:color w:val="000000"/>
          <w:lang w:val="en-US"/>
        </w:rPr>
        <w:t>ting</w:t>
      </w:r>
      <w:r w:rsidRPr="005429B6">
        <w:rPr>
          <w:rFonts w:ascii="Times" w:eastAsia="Cambria" w:hAnsi="Times" w:cs="Cambria"/>
          <w:bCs/>
          <w:color w:val="000000"/>
        </w:rPr>
        <w:t xml:space="preserve"> 1.4%, </w:t>
      </w:r>
      <w:r w:rsidRPr="005429B6">
        <w:rPr>
          <w:rFonts w:ascii="Times" w:eastAsia="Cambria" w:hAnsi="Times" w:cs="Cambria"/>
          <w:bCs/>
          <w:color w:val="000000"/>
          <w:lang w:val="en-US"/>
        </w:rPr>
        <w:t xml:space="preserve">3 stories on </w:t>
      </w:r>
      <w:r w:rsidRPr="005429B6">
        <w:rPr>
          <w:rFonts w:ascii="Times" w:eastAsia="Cambria" w:hAnsi="Times" w:cs="Cambria"/>
          <w:bCs/>
          <w:color w:val="000000"/>
        </w:rPr>
        <w:t>women</w:t>
      </w:r>
      <w:r w:rsidRPr="005429B6">
        <w:rPr>
          <w:rFonts w:ascii="Times" w:eastAsia="Cambria" w:hAnsi="Times" w:cs="Cambria"/>
          <w:bCs/>
          <w:color w:val="000000"/>
          <w:lang w:val="en-US"/>
        </w:rPr>
        <w:t>,</w:t>
      </w:r>
      <w:r w:rsidRPr="005429B6">
        <w:rPr>
          <w:rFonts w:ascii="Times" w:eastAsia="Cambria" w:hAnsi="Times" w:cs="Cambria"/>
          <w:bCs/>
          <w:color w:val="000000"/>
        </w:rPr>
        <w:t xml:space="preserve"> </w:t>
      </w:r>
      <w:proofErr w:type="spellStart"/>
      <w:r w:rsidRPr="005429B6">
        <w:rPr>
          <w:rFonts w:ascii="Times" w:eastAsia="Cambria" w:hAnsi="Times" w:cs="Cambria"/>
          <w:bCs/>
          <w:color w:val="000000"/>
        </w:rPr>
        <w:t>represen</w:t>
      </w:r>
      <w:proofErr w:type="spellEnd"/>
      <w:r w:rsidRPr="005429B6">
        <w:rPr>
          <w:rFonts w:ascii="Times" w:eastAsia="Cambria" w:hAnsi="Times" w:cs="Cambria"/>
          <w:bCs/>
          <w:color w:val="000000"/>
          <w:lang w:val="en-US"/>
        </w:rPr>
        <w:t>ting</w:t>
      </w:r>
      <w:r w:rsidRPr="005429B6">
        <w:rPr>
          <w:rFonts w:ascii="Times" w:eastAsia="Cambria" w:hAnsi="Times" w:cs="Cambria"/>
          <w:bCs/>
          <w:color w:val="000000"/>
        </w:rPr>
        <w:t xml:space="preserve"> 0.5% </w:t>
      </w:r>
      <w:r w:rsidRPr="005429B6">
        <w:rPr>
          <w:rFonts w:ascii="Times" w:eastAsia="Cambria" w:hAnsi="Times" w:cs="Cambria"/>
          <w:bCs/>
          <w:color w:val="000000"/>
          <w:lang w:val="en-US"/>
        </w:rPr>
        <w:t xml:space="preserve">and 1 report on </w:t>
      </w:r>
      <w:r w:rsidRPr="005429B6">
        <w:rPr>
          <w:rFonts w:ascii="Times" w:eastAsia="Cambria" w:hAnsi="Times" w:cs="Cambria"/>
          <w:bCs/>
          <w:color w:val="000000"/>
        </w:rPr>
        <w:t xml:space="preserve">PWDs </w:t>
      </w:r>
      <w:r w:rsidRPr="005429B6">
        <w:rPr>
          <w:rFonts w:ascii="Times" w:eastAsia="Cambria" w:hAnsi="Times" w:cs="Cambria"/>
          <w:bCs/>
          <w:color w:val="000000"/>
          <w:lang w:val="en-US"/>
        </w:rPr>
        <w:t xml:space="preserve">representing </w:t>
      </w:r>
      <w:r w:rsidRPr="005429B6">
        <w:rPr>
          <w:rFonts w:ascii="Times" w:eastAsia="Cambria" w:hAnsi="Times" w:cs="Cambria"/>
          <w:bCs/>
          <w:color w:val="000000"/>
        </w:rPr>
        <w:t xml:space="preserve">0.2%. </w:t>
      </w:r>
    </w:p>
    <w:p w14:paraId="3A310EE2" w14:textId="77777777" w:rsidR="004D0F1B" w:rsidRPr="005429B6" w:rsidRDefault="004D0F1B" w:rsidP="004D0F1B">
      <w:pPr>
        <w:pStyle w:val="ListParagraph"/>
        <w:numPr>
          <w:ilvl w:val="0"/>
          <w:numId w:val="16"/>
        </w:numPr>
        <w:jc w:val="both"/>
        <w:rPr>
          <w:rFonts w:ascii="Times" w:eastAsia="Cambria" w:hAnsi="Times" w:cs="Cambria"/>
          <w:bCs/>
          <w:color w:val="000000"/>
        </w:rPr>
      </w:pPr>
    </w:p>
    <w:p w14:paraId="0714C720" w14:textId="77777777" w:rsidR="004D0F1B" w:rsidRPr="005429B6" w:rsidRDefault="004D0F1B" w:rsidP="004D0F1B">
      <w:pPr>
        <w:pStyle w:val="ListParagraph"/>
        <w:numPr>
          <w:ilvl w:val="0"/>
          <w:numId w:val="16"/>
        </w:numPr>
        <w:jc w:val="both"/>
        <w:rPr>
          <w:rFonts w:ascii="Times" w:eastAsia="Cambria" w:hAnsi="Times" w:cs="Cambria"/>
          <w:bCs/>
          <w:color w:val="000000"/>
        </w:rPr>
      </w:pPr>
      <w:r w:rsidRPr="005429B6">
        <w:rPr>
          <w:rFonts w:ascii="Times" w:eastAsia="Cambria" w:hAnsi="Times" w:cs="Cambria"/>
          <w:bCs/>
          <w:color w:val="000000"/>
        </w:rPr>
        <w:t xml:space="preserve">In terms of quantum of inclusive reports across the online newspapers, Real news magazine had </w:t>
      </w:r>
      <w:r w:rsidRPr="005429B6">
        <w:rPr>
          <w:rFonts w:ascii="Times" w:eastAsia="Cambria" w:hAnsi="Times" w:cs="Cambria"/>
          <w:bCs/>
          <w:color w:val="000000"/>
          <w:lang w:val="en-US"/>
        </w:rPr>
        <w:t>7</w:t>
      </w:r>
      <w:r w:rsidRPr="005429B6">
        <w:rPr>
          <w:rFonts w:ascii="Times" w:eastAsia="Cambria" w:hAnsi="Times" w:cs="Cambria"/>
          <w:bCs/>
          <w:color w:val="000000"/>
        </w:rPr>
        <w:t xml:space="preserve"> stories, followed by Premium Times which published 5 stories </w:t>
      </w:r>
      <w:r w:rsidRPr="005429B6">
        <w:rPr>
          <w:rFonts w:ascii="Times" w:eastAsia="Cambria" w:hAnsi="Times" w:cs="Cambria"/>
          <w:bCs/>
          <w:color w:val="000000"/>
          <w:lang w:val="en-US"/>
        </w:rPr>
        <w:t>and e</w:t>
      </w:r>
      <w:proofErr w:type="spellStart"/>
      <w:r w:rsidRPr="005429B6">
        <w:rPr>
          <w:rFonts w:ascii="Times" w:eastAsia="Cambria" w:hAnsi="Times" w:cs="Cambria"/>
          <w:bCs/>
          <w:color w:val="000000"/>
        </w:rPr>
        <w:t>ach</w:t>
      </w:r>
      <w:proofErr w:type="spellEnd"/>
      <w:r w:rsidRPr="005429B6">
        <w:rPr>
          <w:rFonts w:ascii="Times" w:eastAsia="Cambria" w:hAnsi="Times" w:cs="Cambria"/>
          <w:bCs/>
          <w:color w:val="000000"/>
        </w:rPr>
        <w:t xml:space="preserve"> of The Cable and Eagle Online published one story.</w:t>
      </w:r>
    </w:p>
    <w:p w14:paraId="40459A83" w14:textId="72551527" w:rsidR="005D458A" w:rsidRPr="005429B6" w:rsidRDefault="005D458A" w:rsidP="005D458A">
      <w:pPr>
        <w:rPr>
          <w:rFonts w:ascii="Times" w:hAnsi="Times"/>
          <w:b/>
          <w:bCs/>
        </w:rPr>
      </w:pPr>
    </w:p>
    <w:p w14:paraId="7C3E0FAC" w14:textId="28D6D08E" w:rsidR="004D0F1B" w:rsidRPr="005429B6" w:rsidRDefault="004D0F1B" w:rsidP="004D0F1B">
      <w:pPr>
        <w:shd w:val="clear" w:color="auto" w:fill="FFFFFF"/>
        <w:jc w:val="both"/>
        <w:rPr>
          <w:rFonts w:ascii="Times" w:eastAsia="Cambria" w:hAnsi="Times" w:cs="Cambria"/>
          <w:bCs/>
          <w:i/>
          <w:iCs/>
          <w:u w:val="single"/>
          <w:lang w:val="en-US"/>
        </w:rPr>
      </w:pPr>
      <w:r w:rsidRPr="005429B6">
        <w:rPr>
          <w:rFonts w:ascii="Times" w:eastAsia="Cambria" w:hAnsi="Times" w:cs="Cambria"/>
          <w:bCs/>
          <w:i/>
          <w:iCs/>
          <w:u w:val="single"/>
          <w:lang w:val="en-US"/>
        </w:rPr>
        <w:t>Prominence of Inclusive reports (Print)</w:t>
      </w:r>
    </w:p>
    <w:p w14:paraId="73EC25D4" w14:textId="77777777" w:rsidR="004D0F1B" w:rsidRPr="005429B6" w:rsidRDefault="004D0F1B" w:rsidP="004D0F1B">
      <w:pPr>
        <w:pBdr>
          <w:top w:val="nil"/>
          <w:left w:val="nil"/>
          <w:bottom w:val="nil"/>
          <w:right w:val="nil"/>
          <w:between w:val="nil"/>
        </w:pBdr>
        <w:jc w:val="both"/>
        <w:rPr>
          <w:rFonts w:ascii="Times" w:eastAsia="Cambria" w:hAnsi="Times" w:cs="Cambria"/>
          <w:bCs/>
          <w:color w:val="000000"/>
          <w:lang w:val="en-US"/>
        </w:rPr>
      </w:pPr>
      <w:r w:rsidRPr="005429B6">
        <w:rPr>
          <w:rFonts w:ascii="Times" w:eastAsia="Cambria" w:hAnsi="Times" w:cs="Cambria"/>
          <w:bCs/>
          <w:color w:val="000000"/>
          <w:lang w:val="en-US"/>
        </w:rPr>
        <w:lastRenderedPageBreak/>
        <w:t xml:space="preserve">Only </w:t>
      </w:r>
      <w:r w:rsidRPr="005429B6">
        <w:rPr>
          <w:rFonts w:ascii="Times" w:eastAsia="Cambria" w:hAnsi="Times" w:cs="Cambria"/>
          <w:bCs/>
          <w:color w:val="000000"/>
        </w:rPr>
        <w:t xml:space="preserve">86 stories </w:t>
      </w:r>
      <w:r w:rsidRPr="005429B6">
        <w:rPr>
          <w:rFonts w:ascii="Times" w:eastAsia="Cambria" w:hAnsi="Times" w:cs="Cambria"/>
          <w:bCs/>
          <w:color w:val="000000"/>
          <w:lang w:val="en-US"/>
        </w:rPr>
        <w:t xml:space="preserve">(out of </w:t>
      </w:r>
      <w:r w:rsidRPr="005429B6">
        <w:rPr>
          <w:rFonts w:ascii="Times" w:eastAsia="Cambria" w:hAnsi="Times" w:cs="Cambria"/>
          <w:bCs/>
          <w:color w:val="000000"/>
        </w:rPr>
        <w:t>2,180</w:t>
      </w:r>
      <w:r w:rsidRPr="005429B6">
        <w:rPr>
          <w:rFonts w:ascii="Times" w:eastAsia="Cambria" w:hAnsi="Times" w:cs="Cambria"/>
          <w:bCs/>
          <w:color w:val="000000"/>
          <w:lang w:val="en-US"/>
        </w:rPr>
        <w:t xml:space="preserve">) were </w:t>
      </w:r>
      <w:r w:rsidRPr="005429B6">
        <w:rPr>
          <w:rFonts w:ascii="Times" w:eastAsia="Cambria" w:hAnsi="Times" w:cs="Cambria"/>
          <w:bCs/>
          <w:color w:val="000000"/>
        </w:rPr>
        <w:t>published on Women, Youths and PWDs in October</w:t>
      </w:r>
      <w:r w:rsidRPr="005429B6">
        <w:rPr>
          <w:rFonts w:ascii="Times" w:eastAsia="Cambria" w:hAnsi="Times" w:cs="Cambria"/>
          <w:bCs/>
          <w:color w:val="000000"/>
          <w:lang w:val="en-US"/>
        </w:rPr>
        <w:t>. Of these 86 stories, 25</w:t>
      </w:r>
      <w:r w:rsidRPr="005429B6">
        <w:rPr>
          <w:rFonts w:ascii="Times" w:eastAsia="Cambria" w:hAnsi="Times" w:cs="Cambria"/>
          <w:bCs/>
          <w:color w:val="000000"/>
        </w:rPr>
        <w:t xml:space="preserve"> </w:t>
      </w:r>
      <w:r w:rsidRPr="005429B6">
        <w:rPr>
          <w:rFonts w:ascii="Times" w:eastAsia="Cambria" w:hAnsi="Times" w:cs="Cambria"/>
          <w:bCs/>
          <w:color w:val="000000"/>
          <w:lang w:val="en-US"/>
        </w:rPr>
        <w:t>were f</w:t>
      </w:r>
      <w:proofErr w:type="spellStart"/>
      <w:r w:rsidRPr="005429B6">
        <w:rPr>
          <w:rFonts w:ascii="Times" w:eastAsia="Cambria" w:hAnsi="Times" w:cs="Cambria"/>
          <w:bCs/>
          <w:color w:val="000000"/>
        </w:rPr>
        <w:t>eatured</w:t>
      </w:r>
      <w:proofErr w:type="spellEnd"/>
      <w:r w:rsidRPr="005429B6">
        <w:rPr>
          <w:rFonts w:ascii="Times" w:eastAsia="Cambria" w:hAnsi="Times" w:cs="Cambria"/>
          <w:bCs/>
          <w:color w:val="000000"/>
        </w:rPr>
        <w:t xml:space="preserve"> on the front pages</w:t>
      </w:r>
      <w:r w:rsidRPr="005429B6">
        <w:rPr>
          <w:rFonts w:ascii="Times" w:eastAsia="Cambria" w:hAnsi="Times" w:cs="Cambria"/>
          <w:bCs/>
          <w:color w:val="000000"/>
          <w:lang w:val="en-US"/>
        </w:rPr>
        <w:t>.</w:t>
      </w:r>
    </w:p>
    <w:p w14:paraId="45742908" w14:textId="77777777" w:rsidR="004D0F1B" w:rsidRPr="005429B6" w:rsidRDefault="004D0F1B" w:rsidP="004D0F1B">
      <w:pPr>
        <w:pBdr>
          <w:top w:val="nil"/>
          <w:left w:val="nil"/>
          <w:bottom w:val="nil"/>
          <w:right w:val="nil"/>
          <w:between w:val="nil"/>
        </w:pBdr>
        <w:jc w:val="both"/>
        <w:rPr>
          <w:rFonts w:ascii="Times" w:eastAsia="Cambria" w:hAnsi="Times" w:cs="Cambria"/>
          <w:bCs/>
          <w:color w:val="000000"/>
          <w:lang w:val="en-US"/>
        </w:rPr>
      </w:pPr>
    </w:p>
    <w:p w14:paraId="1456EADB" w14:textId="540BA0DD" w:rsidR="004D0F1B" w:rsidRPr="005429B6" w:rsidRDefault="004D0F1B" w:rsidP="004D0F1B">
      <w:pPr>
        <w:pStyle w:val="ListParagraph"/>
        <w:numPr>
          <w:ilvl w:val="0"/>
          <w:numId w:val="18"/>
        </w:numPr>
        <w:pBdr>
          <w:top w:val="nil"/>
          <w:left w:val="nil"/>
          <w:bottom w:val="nil"/>
          <w:right w:val="nil"/>
          <w:between w:val="nil"/>
        </w:pBdr>
        <w:jc w:val="both"/>
        <w:rPr>
          <w:rFonts w:ascii="Times" w:eastAsia="Cambria" w:hAnsi="Times" w:cs="Cambria"/>
          <w:bCs/>
          <w:color w:val="000000"/>
          <w:lang w:val="en-US"/>
        </w:rPr>
      </w:pPr>
      <w:r w:rsidRPr="005429B6">
        <w:rPr>
          <w:rFonts w:ascii="Times" w:eastAsia="Cambria" w:hAnsi="Times" w:cs="Cambria"/>
          <w:bCs/>
          <w:color w:val="000000"/>
          <w:lang w:val="en-US"/>
        </w:rPr>
        <w:t xml:space="preserve">In respect of gender, The </w:t>
      </w:r>
      <w:r w:rsidRPr="005429B6">
        <w:rPr>
          <w:rFonts w:ascii="Times" w:eastAsia="Cambria" w:hAnsi="Times" w:cs="Cambria"/>
          <w:bCs/>
          <w:color w:val="000000"/>
        </w:rPr>
        <w:t>Punch</w:t>
      </w:r>
      <w:r w:rsidRPr="005429B6">
        <w:rPr>
          <w:rFonts w:ascii="Times" w:eastAsia="Cambria" w:hAnsi="Times" w:cs="Cambria"/>
          <w:bCs/>
          <w:color w:val="000000"/>
          <w:lang w:val="en-US"/>
        </w:rPr>
        <w:t xml:space="preserve"> had </w:t>
      </w:r>
      <w:r w:rsidRPr="005429B6">
        <w:rPr>
          <w:rFonts w:ascii="Times" w:eastAsia="Cambria" w:hAnsi="Times" w:cs="Cambria"/>
          <w:bCs/>
          <w:color w:val="000000"/>
        </w:rPr>
        <w:t>4</w:t>
      </w:r>
      <w:r w:rsidRPr="005429B6">
        <w:rPr>
          <w:rFonts w:ascii="Times" w:eastAsia="Cambria" w:hAnsi="Times" w:cs="Cambria"/>
          <w:bCs/>
          <w:color w:val="000000"/>
          <w:lang w:val="en-US"/>
        </w:rPr>
        <w:t xml:space="preserve"> </w:t>
      </w:r>
      <w:r w:rsidRPr="005429B6">
        <w:rPr>
          <w:rFonts w:ascii="Times" w:eastAsia="Cambria" w:hAnsi="Times" w:cs="Cambria"/>
          <w:bCs/>
          <w:color w:val="000000"/>
        </w:rPr>
        <w:t>report</w:t>
      </w:r>
      <w:r w:rsidRPr="005429B6">
        <w:rPr>
          <w:rFonts w:ascii="Times" w:eastAsia="Cambria" w:hAnsi="Times" w:cs="Cambria"/>
          <w:bCs/>
          <w:color w:val="000000"/>
          <w:lang w:val="en-US"/>
        </w:rPr>
        <w:t>s on women, t</w:t>
      </w:r>
      <w:r w:rsidRPr="005429B6">
        <w:rPr>
          <w:rFonts w:ascii="Times" w:eastAsia="Cambria" w:hAnsi="Times" w:cs="Cambria"/>
          <w:bCs/>
          <w:color w:val="000000"/>
        </w:rPr>
        <w:t>he Guardian</w:t>
      </w:r>
      <w:r w:rsidRPr="005429B6">
        <w:rPr>
          <w:rFonts w:ascii="Times" w:eastAsia="Cambria" w:hAnsi="Times" w:cs="Cambria"/>
          <w:bCs/>
          <w:color w:val="000000"/>
          <w:lang w:val="en-US"/>
        </w:rPr>
        <w:t xml:space="preserve">, </w:t>
      </w:r>
      <w:r w:rsidRPr="005429B6">
        <w:rPr>
          <w:rFonts w:ascii="Times" w:eastAsia="Cambria" w:hAnsi="Times" w:cs="Cambria"/>
          <w:bCs/>
          <w:color w:val="000000"/>
        </w:rPr>
        <w:t>3</w:t>
      </w:r>
      <w:r w:rsidRPr="005429B6">
        <w:rPr>
          <w:rFonts w:ascii="Times" w:eastAsia="Cambria" w:hAnsi="Times" w:cs="Cambria"/>
          <w:bCs/>
          <w:color w:val="000000"/>
          <w:lang w:val="en-US"/>
        </w:rPr>
        <w:t xml:space="preserve">: </w:t>
      </w:r>
      <w:r w:rsidRPr="005429B6">
        <w:rPr>
          <w:rFonts w:ascii="Times" w:eastAsia="Cambria" w:hAnsi="Times" w:cs="Cambria"/>
          <w:bCs/>
          <w:color w:val="000000"/>
        </w:rPr>
        <w:t>Daily Trust feature</w:t>
      </w:r>
      <w:r w:rsidRPr="005429B6">
        <w:rPr>
          <w:rFonts w:ascii="Times" w:eastAsia="Cambria" w:hAnsi="Times" w:cs="Cambria"/>
          <w:bCs/>
          <w:color w:val="000000"/>
          <w:lang w:val="en-US"/>
        </w:rPr>
        <w:t xml:space="preserve">d 2 while </w:t>
      </w:r>
      <w:r w:rsidRPr="005429B6">
        <w:rPr>
          <w:rFonts w:ascii="Times" w:eastAsia="Cambria" w:hAnsi="Times" w:cs="Cambria"/>
          <w:bCs/>
          <w:color w:val="000000"/>
        </w:rPr>
        <w:t xml:space="preserve">Vanguard </w:t>
      </w:r>
      <w:r w:rsidRPr="005429B6">
        <w:rPr>
          <w:rFonts w:ascii="Times" w:eastAsia="Cambria" w:hAnsi="Times" w:cs="Cambria"/>
          <w:bCs/>
          <w:color w:val="000000"/>
          <w:lang w:val="en-US"/>
        </w:rPr>
        <w:t xml:space="preserve">had </w:t>
      </w:r>
      <w:r w:rsidRPr="005429B6">
        <w:rPr>
          <w:rFonts w:ascii="Times" w:eastAsia="Cambria" w:hAnsi="Times" w:cs="Cambria"/>
          <w:bCs/>
          <w:color w:val="000000"/>
        </w:rPr>
        <w:t xml:space="preserve">two </w:t>
      </w:r>
      <w:r w:rsidRPr="005429B6">
        <w:rPr>
          <w:rFonts w:ascii="Times" w:eastAsia="Cambria" w:hAnsi="Times" w:cs="Cambria"/>
          <w:bCs/>
          <w:color w:val="000000"/>
          <w:lang w:val="en-US"/>
        </w:rPr>
        <w:t xml:space="preserve">photo </w:t>
      </w:r>
      <w:r w:rsidRPr="005429B6">
        <w:rPr>
          <w:rFonts w:ascii="Times" w:eastAsia="Cambria" w:hAnsi="Times" w:cs="Cambria"/>
          <w:bCs/>
          <w:color w:val="000000"/>
        </w:rPr>
        <w:t>reports on its front page</w:t>
      </w:r>
      <w:r w:rsidRPr="005429B6">
        <w:rPr>
          <w:rFonts w:ascii="Times" w:eastAsia="Cambria" w:hAnsi="Times" w:cs="Cambria"/>
          <w:bCs/>
          <w:color w:val="000000"/>
          <w:lang w:val="en-US"/>
        </w:rPr>
        <w:t>.</w:t>
      </w:r>
    </w:p>
    <w:p w14:paraId="5D2730D9" w14:textId="5D6C96B8" w:rsidR="0071221A" w:rsidRPr="005429B6" w:rsidRDefault="0071221A" w:rsidP="0071221A">
      <w:pPr>
        <w:pStyle w:val="ListParagraph"/>
        <w:pBdr>
          <w:top w:val="nil"/>
          <w:left w:val="nil"/>
          <w:bottom w:val="nil"/>
          <w:right w:val="nil"/>
          <w:between w:val="nil"/>
        </w:pBdr>
        <w:jc w:val="both"/>
        <w:rPr>
          <w:rFonts w:ascii="Times" w:eastAsia="Cambria" w:hAnsi="Times" w:cs="Cambria"/>
          <w:b/>
          <w:color w:val="000000"/>
          <w:lang w:val="en-US"/>
        </w:rPr>
      </w:pPr>
      <w:r w:rsidRPr="005429B6">
        <w:rPr>
          <w:rFonts w:ascii="Times" w:eastAsia="Cambria" w:hAnsi="Times" w:cs="Cambria"/>
          <w:b/>
          <w:color w:val="000000"/>
          <w:lang w:val="en-US"/>
        </w:rPr>
        <w:t>What is responsible for this?</w:t>
      </w:r>
    </w:p>
    <w:p w14:paraId="657C89F4" w14:textId="77777777" w:rsidR="004D0F1B" w:rsidRPr="005429B6" w:rsidRDefault="004D0F1B" w:rsidP="004D0F1B">
      <w:pPr>
        <w:pStyle w:val="ListParagraph"/>
        <w:pBdr>
          <w:top w:val="nil"/>
          <w:left w:val="nil"/>
          <w:bottom w:val="nil"/>
          <w:right w:val="nil"/>
          <w:between w:val="nil"/>
        </w:pBdr>
        <w:jc w:val="both"/>
        <w:rPr>
          <w:rFonts w:ascii="Times" w:eastAsia="Cambria" w:hAnsi="Times" w:cs="Cambria"/>
          <w:bCs/>
          <w:color w:val="000000"/>
          <w:lang w:val="en-US"/>
        </w:rPr>
      </w:pPr>
    </w:p>
    <w:p w14:paraId="75C550E5" w14:textId="77777777" w:rsidR="004D0F1B" w:rsidRPr="005429B6" w:rsidRDefault="004D0F1B" w:rsidP="004D0F1B">
      <w:pPr>
        <w:pStyle w:val="ListParagraph"/>
        <w:numPr>
          <w:ilvl w:val="0"/>
          <w:numId w:val="17"/>
        </w:numPr>
        <w:jc w:val="both"/>
        <w:rPr>
          <w:rFonts w:ascii="Times" w:eastAsia="Cambria" w:hAnsi="Times" w:cs="Cambria"/>
          <w:bCs/>
          <w:color w:val="000000"/>
        </w:rPr>
      </w:pPr>
      <w:r w:rsidRPr="005429B6">
        <w:rPr>
          <w:rFonts w:ascii="Times" w:eastAsia="Cambria" w:hAnsi="Times" w:cs="Cambria"/>
          <w:bCs/>
          <w:color w:val="000000"/>
          <w:lang w:val="en-US"/>
        </w:rPr>
        <w:t xml:space="preserve">In respect of Youths, </w:t>
      </w:r>
      <w:r w:rsidRPr="005429B6">
        <w:rPr>
          <w:rFonts w:ascii="Times" w:eastAsia="Cambria" w:hAnsi="Times" w:cs="Cambria"/>
          <w:bCs/>
          <w:color w:val="000000"/>
        </w:rPr>
        <w:t>The Guardian, Leadership and The Nation newspapers</w:t>
      </w:r>
      <w:r w:rsidRPr="005429B6">
        <w:rPr>
          <w:rFonts w:ascii="Times" w:eastAsia="Cambria" w:hAnsi="Times" w:cs="Cambria"/>
          <w:bCs/>
          <w:color w:val="000000"/>
          <w:lang w:val="en-US"/>
        </w:rPr>
        <w:t xml:space="preserve"> had 4 front page stories respectively.</w:t>
      </w:r>
    </w:p>
    <w:p w14:paraId="2DBD59AD" w14:textId="77777777" w:rsidR="004D0F1B" w:rsidRPr="005429B6" w:rsidRDefault="004D0F1B" w:rsidP="004D0F1B">
      <w:pPr>
        <w:pStyle w:val="ListParagraph"/>
        <w:jc w:val="both"/>
        <w:rPr>
          <w:rFonts w:ascii="Times" w:eastAsia="Cambria" w:hAnsi="Times" w:cs="Cambria"/>
          <w:bCs/>
          <w:color w:val="000000"/>
        </w:rPr>
      </w:pPr>
    </w:p>
    <w:p w14:paraId="54261EAF" w14:textId="7238B82E" w:rsidR="004D0F1B" w:rsidRPr="005429B6" w:rsidRDefault="004D0F1B" w:rsidP="004D0F1B">
      <w:pPr>
        <w:pStyle w:val="ListParagraph"/>
        <w:numPr>
          <w:ilvl w:val="0"/>
          <w:numId w:val="17"/>
        </w:numPr>
        <w:jc w:val="both"/>
        <w:rPr>
          <w:rFonts w:ascii="Times" w:eastAsia="Cambria" w:hAnsi="Times" w:cs="Cambria"/>
          <w:bCs/>
          <w:color w:val="000000"/>
        </w:rPr>
      </w:pPr>
      <w:r w:rsidRPr="005429B6">
        <w:rPr>
          <w:rFonts w:ascii="Times" w:eastAsia="Cambria" w:hAnsi="Times" w:cs="Cambria"/>
          <w:bCs/>
          <w:color w:val="000000"/>
          <w:lang w:val="en-US"/>
        </w:rPr>
        <w:t xml:space="preserve">In respect of PWDs, </w:t>
      </w:r>
      <w:r w:rsidRPr="005429B6">
        <w:rPr>
          <w:rFonts w:ascii="Times" w:eastAsia="Cambria" w:hAnsi="Times" w:cs="Cambria"/>
          <w:bCs/>
          <w:color w:val="000000"/>
        </w:rPr>
        <w:t>Daily Trust, Daily Sun</w:t>
      </w:r>
      <w:r w:rsidRPr="005429B6">
        <w:rPr>
          <w:rFonts w:ascii="Times" w:eastAsia="Cambria" w:hAnsi="Times" w:cs="Cambria"/>
          <w:bCs/>
          <w:color w:val="000000"/>
          <w:lang w:val="en-US"/>
        </w:rPr>
        <w:t xml:space="preserve">, </w:t>
      </w:r>
      <w:r w:rsidRPr="005429B6">
        <w:rPr>
          <w:rFonts w:ascii="Times" w:eastAsia="Cambria" w:hAnsi="Times" w:cs="Cambria"/>
          <w:bCs/>
          <w:color w:val="000000"/>
        </w:rPr>
        <w:t>The Guardian,</w:t>
      </w:r>
      <w:r w:rsidRPr="005429B6">
        <w:rPr>
          <w:rFonts w:ascii="Times" w:eastAsia="Cambria" w:hAnsi="Times" w:cs="Cambria"/>
          <w:bCs/>
          <w:color w:val="000000"/>
          <w:lang w:val="en-US"/>
        </w:rPr>
        <w:t xml:space="preserve"> and Vanguard had 4 front page stories respectively.</w:t>
      </w:r>
    </w:p>
    <w:p w14:paraId="04FEBFFD" w14:textId="77777777" w:rsidR="00C05E48" w:rsidRPr="005429B6" w:rsidRDefault="00C05E48" w:rsidP="00C05E48">
      <w:pPr>
        <w:jc w:val="both"/>
        <w:rPr>
          <w:rFonts w:ascii="Times" w:eastAsia="Cambria" w:hAnsi="Times" w:cs="Cambria"/>
          <w:bCs/>
          <w:color w:val="000000"/>
        </w:rPr>
      </w:pPr>
    </w:p>
    <w:p w14:paraId="3F9582AE" w14:textId="65DFC190" w:rsidR="004D0F1B" w:rsidRPr="005429B6" w:rsidRDefault="004D0F1B" w:rsidP="004D0F1B">
      <w:pPr>
        <w:jc w:val="both"/>
        <w:rPr>
          <w:rFonts w:ascii="Times" w:eastAsia="Cambria" w:hAnsi="Times" w:cs="Cambria"/>
          <w:bCs/>
          <w:color w:val="000000"/>
        </w:rPr>
      </w:pPr>
      <w:r w:rsidRPr="005429B6">
        <w:rPr>
          <w:rFonts w:ascii="Times" w:eastAsia="Cambria" w:hAnsi="Times" w:cs="Cambria"/>
          <w:bCs/>
          <w:color w:val="000000"/>
        </w:rPr>
        <w:t xml:space="preserve">*Prominence was not monitored in the Online newspapers in October </w:t>
      </w:r>
      <w:r w:rsidRPr="005429B6">
        <w:rPr>
          <w:rFonts w:ascii="Times" w:eastAsia="Cambria" w:hAnsi="Times" w:cs="Cambria"/>
          <w:bCs/>
          <w:color w:val="FF0000"/>
        </w:rPr>
        <w:t>(Justify)</w:t>
      </w:r>
    </w:p>
    <w:p w14:paraId="0B21031D" w14:textId="77777777" w:rsidR="0071221A" w:rsidRPr="005429B6" w:rsidRDefault="0071221A" w:rsidP="0071221A">
      <w:pPr>
        <w:jc w:val="both"/>
        <w:rPr>
          <w:rFonts w:ascii="Times" w:eastAsia="Cambria" w:hAnsi="Times" w:cs="Cambria"/>
          <w:bCs/>
          <w:color w:val="000000"/>
        </w:rPr>
      </w:pPr>
    </w:p>
    <w:p w14:paraId="0CE016D3" w14:textId="42A33B26" w:rsidR="004D0F1B" w:rsidRPr="005429B6" w:rsidRDefault="004D0F1B" w:rsidP="0071221A">
      <w:pPr>
        <w:jc w:val="both"/>
        <w:rPr>
          <w:rFonts w:ascii="Times" w:eastAsia="Cambria" w:hAnsi="Times" w:cs="Cambria"/>
          <w:b/>
          <w:color w:val="000000"/>
        </w:rPr>
      </w:pPr>
      <w:r w:rsidRPr="005429B6">
        <w:rPr>
          <w:rFonts w:ascii="Times" w:eastAsia="Cambria" w:hAnsi="Times" w:cs="Cambria"/>
          <w:b/>
          <w:color w:val="000000"/>
          <w:lang w:val="en-US"/>
        </w:rPr>
        <w:t xml:space="preserve"> </w:t>
      </w:r>
      <w:r w:rsidRPr="005429B6">
        <w:rPr>
          <w:rFonts w:ascii="Times" w:eastAsia="Cambria" w:hAnsi="Times" w:cs="Cambria"/>
          <w:b/>
          <w:color w:val="000000"/>
        </w:rPr>
        <w:t>Coverage of the Election Management Body (EMB) – INE</w:t>
      </w:r>
      <w:r w:rsidRPr="005429B6">
        <w:rPr>
          <w:rFonts w:ascii="Times" w:eastAsia="Cambria" w:hAnsi="Times" w:cs="Cambria"/>
          <w:b/>
          <w:color w:val="000000"/>
          <w:lang w:val="en-US"/>
        </w:rPr>
        <w:t xml:space="preserve"> </w:t>
      </w:r>
    </w:p>
    <w:p w14:paraId="0BD8664F" w14:textId="5268FC40" w:rsidR="004D0F1B" w:rsidRPr="005429B6" w:rsidRDefault="004D0F1B" w:rsidP="0071221A">
      <w:pPr>
        <w:jc w:val="both"/>
        <w:rPr>
          <w:rFonts w:ascii="Times" w:eastAsia="Cambria" w:hAnsi="Times" w:cs="Cambria"/>
          <w:b/>
          <w:color w:val="000000"/>
        </w:rPr>
      </w:pPr>
      <w:r w:rsidRPr="005429B6">
        <w:rPr>
          <w:rFonts w:ascii="Times" w:eastAsia="Cambria" w:hAnsi="Times" w:cs="Cambria"/>
          <w:bCs/>
          <w:i/>
          <w:iCs/>
          <w:color w:val="000000"/>
          <w:u w:val="single"/>
          <w:lang w:val="en-US"/>
        </w:rPr>
        <w:t>Coverage of Specific Topics and others on INEC (Print).</w:t>
      </w:r>
    </w:p>
    <w:p w14:paraId="07D9AD62" w14:textId="77777777" w:rsidR="004D0F1B" w:rsidRPr="005429B6" w:rsidRDefault="004D0F1B" w:rsidP="004D0F1B">
      <w:pPr>
        <w:rPr>
          <w:rFonts w:ascii="Times" w:eastAsia="Cambria" w:hAnsi="Times" w:cs="Cambria"/>
          <w:b/>
          <w:color w:val="000000"/>
        </w:rPr>
      </w:pPr>
      <w:r w:rsidRPr="005429B6">
        <w:rPr>
          <w:rFonts w:ascii="Times" w:eastAsia="Cambria" w:hAnsi="Times" w:cs="Cambria"/>
          <w:bCs/>
          <w:color w:val="000000"/>
          <w:lang w:val="en-US"/>
        </w:rPr>
        <w:t>225 reports</w:t>
      </w:r>
      <w:r w:rsidRPr="005429B6">
        <w:rPr>
          <w:rFonts w:ascii="Times" w:eastAsia="Cambria" w:hAnsi="Times" w:cs="Cambria"/>
          <w:bCs/>
          <w:color w:val="000000"/>
        </w:rPr>
        <w:t xml:space="preserve"> were published </w:t>
      </w:r>
      <w:r w:rsidRPr="005429B6">
        <w:rPr>
          <w:rFonts w:ascii="Times" w:eastAsia="Cambria" w:hAnsi="Times" w:cs="Cambria"/>
          <w:bCs/>
          <w:color w:val="000000"/>
          <w:lang w:val="en-US"/>
        </w:rPr>
        <w:t xml:space="preserve">by the ten newspapers </w:t>
      </w:r>
      <w:r w:rsidRPr="005429B6">
        <w:rPr>
          <w:rFonts w:ascii="Times" w:eastAsia="Cambria" w:hAnsi="Times" w:cs="Cambria"/>
          <w:bCs/>
          <w:color w:val="000000"/>
        </w:rPr>
        <w:t xml:space="preserve">on INEC </w:t>
      </w:r>
      <w:r w:rsidRPr="005429B6">
        <w:rPr>
          <w:rFonts w:ascii="Times" w:eastAsia="Cambria" w:hAnsi="Times" w:cs="Cambria"/>
          <w:bCs/>
          <w:color w:val="000000"/>
          <w:lang w:val="en-US"/>
        </w:rPr>
        <w:t>around the</w:t>
      </w:r>
      <w:r w:rsidRPr="005429B6">
        <w:rPr>
          <w:rFonts w:ascii="Times" w:eastAsia="Cambria" w:hAnsi="Times" w:cs="Cambria"/>
          <w:bCs/>
          <w:color w:val="000000"/>
        </w:rPr>
        <w:t xml:space="preserve"> specific topics </w:t>
      </w:r>
      <w:r w:rsidRPr="005429B6">
        <w:rPr>
          <w:rFonts w:ascii="Times" w:eastAsia="Cambria" w:hAnsi="Times" w:cs="Cambria"/>
          <w:bCs/>
          <w:color w:val="000000"/>
          <w:lang w:val="en-US"/>
        </w:rPr>
        <w:t xml:space="preserve">of </w:t>
      </w:r>
      <w:r w:rsidRPr="005429B6">
        <w:rPr>
          <w:rFonts w:ascii="Times" w:eastAsia="Cambria" w:hAnsi="Times" w:cs="Cambria"/>
          <w:bCs/>
          <w:color w:val="000000"/>
        </w:rPr>
        <w:t xml:space="preserve">Electoral </w:t>
      </w:r>
      <w:r w:rsidRPr="005429B6">
        <w:rPr>
          <w:rFonts w:ascii="Times" w:eastAsia="Cambria" w:hAnsi="Times" w:cs="Cambria"/>
          <w:bCs/>
          <w:color w:val="000000"/>
          <w:lang w:val="en-US"/>
        </w:rPr>
        <w:t>r</w:t>
      </w:r>
      <w:proofErr w:type="spellStart"/>
      <w:r w:rsidRPr="005429B6">
        <w:rPr>
          <w:rFonts w:ascii="Times" w:eastAsia="Cambria" w:hAnsi="Times" w:cs="Cambria"/>
          <w:bCs/>
          <w:color w:val="000000"/>
        </w:rPr>
        <w:t>efo</w:t>
      </w:r>
      <w:proofErr w:type="spellEnd"/>
      <w:r w:rsidRPr="005429B6">
        <w:rPr>
          <w:rFonts w:ascii="Times" w:eastAsia="Cambria" w:hAnsi="Times" w:cs="Cambria"/>
          <w:bCs/>
          <w:color w:val="000000"/>
          <w:lang w:val="en-US"/>
        </w:rPr>
        <w:t xml:space="preserve">rms, </w:t>
      </w:r>
      <w:r w:rsidRPr="005429B6">
        <w:rPr>
          <w:rFonts w:ascii="Times" w:eastAsia="Cambria" w:hAnsi="Times" w:cs="Cambria"/>
          <w:bCs/>
          <w:color w:val="000000"/>
        </w:rPr>
        <w:t>Civic/Voter Education</w:t>
      </w:r>
      <w:r w:rsidRPr="005429B6">
        <w:rPr>
          <w:rFonts w:ascii="Times" w:eastAsia="Cambria" w:hAnsi="Times" w:cs="Cambria"/>
          <w:bCs/>
          <w:color w:val="000000"/>
          <w:lang w:val="en-US"/>
        </w:rPr>
        <w:t xml:space="preserve">, </w:t>
      </w:r>
      <w:r w:rsidRPr="005429B6">
        <w:rPr>
          <w:rFonts w:ascii="Times" w:eastAsia="Cambria" w:hAnsi="Times" w:cs="Cambria"/>
          <w:bCs/>
          <w:color w:val="000000"/>
        </w:rPr>
        <w:t>PVC Collection</w:t>
      </w:r>
      <w:r w:rsidRPr="005429B6">
        <w:rPr>
          <w:rFonts w:ascii="Times" w:eastAsia="Cambria" w:hAnsi="Times" w:cs="Cambria"/>
          <w:bCs/>
          <w:color w:val="000000"/>
          <w:lang w:val="en-US"/>
        </w:rPr>
        <w:t xml:space="preserve">, </w:t>
      </w:r>
      <w:r w:rsidRPr="005429B6">
        <w:rPr>
          <w:rFonts w:ascii="Times" w:eastAsia="Cambria" w:hAnsi="Times" w:cs="Cambria"/>
          <w:bCs/>
          <w:color w:val="000000"/>
        </w:rPr>
        <w:t>Election Conduct</w:t>
      </w:r>
      <w:r w:rsidRPr="005429B6">
        <w:rPr>
          <w:rFonts w:ascii="Times" w:eastAsia="Cambria" w:hAnsi="Times" w:cs="Cambria"/>
          <w:bCs/>
          <w:color w:val="000000"/>
          <w:lang w:val="en-US"/>
        </w:rPr>
        <w:t xml:space="preserve">, </w:t>
      </w:r>
      <w:r w:rsidRPr="005429B6">
        <w:rPr>
          <w:rFonts w:ascii="Times" w:eastAsia="Cambria" w:hAnsi="Times" w:cs="Cambria"/>
          <w:bCs/>
          <w:color w:val="000000"/>
        </w:rPr>
        <w:t>Election Security</w:t>
      </w:r>
      <w:r w:rsidRPr="005429B6">
        <w:rPr>
          <w:rFonts w:ascii="Times" w:eastAsia="Cambria" w:hAnsi="Times" w:cs="Cambria"/>
          <w:bCs/>
          <w:color w:val="000000"/>
          <w:lang w:val="en-US"/>
        </w:rPr>
        <w:t xml:space="preserve">, </w:t>
      </w:r>
      <w:r w:rsidRPr="005429B6">
        <w:rPr>
          <w:rFonts w:ascii="Times" w:eastAsia="Cambria" w:hAnsi="Times" w:cs="Cambria"/>
          <w:bCs/>
          <w:color w:val="000000"/>
        </w:rPr>
        <w:t>Electoral Accountability</w:t>
      </w:r>
      <w:r w:rsidRPr="005429B6">
        <w:rPr>
          <w:rFonts w:ascii="Times" w:eastAsia="Cambria" w:hAnsi="Times" w:cs="Cambria"/>
          <w:bCs/>
          <w:color w:val="000000"/>
          <w:lang w:val="en-US"/>
        </w:rPr>
        <w:t xml:space="preserve"> and other general ones.</w:t>
      </w:r>
      <w:r w:rsidRPr="005429B6">
        <w:rPr>
          <w:rFonts w:ascii="Times" w:eastAsia="Cambria" w:hAnsi="Times" w:cs="Cambria"/>
          <w:bCs/>
          <w:color w:val="000000"/>
        </w:rPr>
        <w:t xml:space="preserve"> </w:t>
      </w:r>
    </w:p>
    <w:p w14:paraId="44DD436C" w14:textId="77777777" w:rsidR="004D0F1B" w:rsidRPr="005429B6" w:rsidRDefault="004D0F1B" w:rsidP="004D0F1B">
      <w:pPr>
        <w:jc w:val="both"/>
        <w:rPr>
          <w:rFonts w:ascii="Times" w:eastAsia="Cambria" w:hAnsi="Times" w:cs="Cambria"/>
          <w:bCs/>
        </w:rPr>
      </w:pPr>
    </w:p>
    <w:p w14:paraId="77705043" w14:textId="77777777" w:rsidR="004D0F1B" w:rsidRPr="005429B6" w:rsidRDefault="004D0F1B" w:rsidP="004D0F1B">
      <w:pPr>
        <w:jc w:val="both"/>
        <w:rPr>
          <w:rFonts w:ascii="Times" w:eastAsia="Cambria" w:hAnsi="Times" w:cs="Cambria"/>
          <w:bCs/>
          <w:lang w:val="en-US"/>
        </w:rPr>
      </w:pPr>
      <w:r w:rsidRPr="005429B6">
        <w:rPr>
          <w:rFonts w:ascii="Times" w:eastAsia="Cambria" w:hAnsi="Times" w:cs="Cambria"/>
          <w:bCs/>
          <w:lang w:val="en-US"/>
        </w:rPr>
        <w:t xml:space="preserve">Out of the 225 reports, </w:t>
      </w:r>
      <w:r w:rsidRPr="005429B6">
        <w:rPr>
          <w:rFonts w:ascii="Times" w:eastAsia="Cambria" w:hAnsi="Times" w:cs="Cambria"/>
          <w:bCs/>
        </w:rPr>
        <w:t>52 (23%)</w:t>
      </w:r>
      <w:r w:rsidRPr="005429B6">
        <w:rPr>
          <w:rFonts w:ascii="Times" w:eastAsia="Cambria" w:hAnsi="Times" w:cs="Cambria"/>
          <w:bCs/>
          <w:lang w:val="en-US"/>
        </w:rPr>
        <w:t xml:space="preserve"> </w:t>
      </w:r>
      <w:r w:rsidRPr="005429B6">
        <w:rPr>
          <w:rFonts w:ascii="Times" w:eastAsia="Cambria" w:hAnsi="Times" w:cs="Cambria"/>
          <w:bCs/>
        </w:rPr>
        <w:t>were on Civic/Voter Education</w:t>
      </w:r>
      <w:r w:rsidRPr="005429B6">
        <w:rPr>
          <w:rFonts w:ascii="Times" w:eastAsia="Cambria" w:hAnsi="Times" w:cs="Cambria"/>
          <w:bCs/>
          <w:lang w:val="en-US"/>
        </w:rPr>
        <w:t xml:space="preserve">; </w:t>
      </w:r>
      <w:r w:rsidRPr="005429B6">
        <w:rPr>
          <w:rFonts w:ascii="Times" w:eastAsia="Cambria" w:hAnsi="Times" w:cs="Cambria"/>
          <w:bCs/>
        </w:rPr>
        <w:t>49 (21.8%)</w:t>
      </w:r>
      <w:r w:rsidRPr="005429B6">
        <w:rPr>
          <w:rFonts w:ascii="Times" w:eastAsia="Cambria" w:hAnsi="Times" w:cs="Cambria"/>
          <w:bCs/>
          <w:lang w:val="en-US"/>
        </w:rPr>
        <w:t xml:space="preserve"> </w:t>
      </w:r>
      <w:r w:rsidRPr="005429B6">
        <w:rPr>
          <w:rFonts w:ascii="Times" w:eastAsia="Cambria" w:hAnsi="Times" w:cs="Cambria"/>
          <w:bCs/>
        </w:rPr>
        <w:t>were on Election Conduct</w:t>
      </w:r>
      <w:r w:rsidRPr="005429B6">
        <w:rPr>
          <w:rFonts w:ascii="Times" w:eastAsia="Cambria" w:hAnsi="Times" w:cs="Cambria"/>
          <w:bCs/>
          <w:lang w:val="en-US"/>
        </w:rPr>
        <w:t xml:space="preserve">; </w:t>
      </w:r>
      <w:r w:rsidRPr="005429B6">
        <w:rPr>
          <w:rFonts w:ascii="Times" w:eastAsia="Cambria" w:hAnsi="Times" w:cs="Cambria"/>
          <w:bCs/>
        </w:rPr>
        <w:t xml:space="preserve">33 (14.7%) </w:t>
      </w:r>
      <w:r w:rsidRPr="005429B6">
        <w:rPr>
          <w:rFonts w:ascii="Times" w:eastAsia="Cambria" w:hAnsi="Times" w:cs="Cambria"/>
          <w:bCs/>
          <w:lang w:val="en-US"/>
        </w:rPr>
        <w:t>were o</w:t>
      </w:r>
      <w:r w:rsidRPr="005429B6">
        <w:rPr>
          <w:rFonts w:ascii="Times" w:eastAsia="Cambria" w:hAnsi="Times" w:cs="Cambria"/>
          <w:bCs/>
        </w:rPr>
        <w:t>n Election Reform</w:t>
      </w:r>
      <w:r w:rsidRPr="005429B6">
        <w:rPr>
          <w:rFonts w:ascii="Times" w:eastAsia="Cambria" w:hAnsi="Times" w:cs="Cambria"/>
          <w:bCs/>
          <w:lang w:val="en-US"/>
        </w:rPr>
        <w:t>;</w:t>
      </w:r>
      <w:r w:rsidRPr="005429B6">
        <w:rPr>
          <w:rFonts w:ascii="Times" w:eastAsia="Cambria" w:hAnsi="Times" w:cs="Cambria"/>
          <w:bCs/>
        </w:rPr>
        <w:t xml:space="preserve"> 29</w:t>
      </w:r>
      <w:r w:rsidRPr="005429B6">
        <w:rPr>
          <w:rFonts w:ascii="Times" w:eastAsia="Cambria" w:hAnsi="Times" w:cs="Cambria"/>
          <w:bCs/>
          <w:lang w:val="en-US"/>
        </w:rPr>
        <w:t xml:space="preserve"> </w:t>
      </w:r>
      <w:r w:rsidRPr="005429B6">
        <w:rPr>
          <w:rFonts w:ascii="Times" w:eastAsia="Cambria" w:hAnsi="Times" w:cs="Cambria"/>
          <w:bCs/>
        </w:rPr>
        <w:t xml:space="preserve">(21.9%) on Election Security </w:t>
      </w:r>
      <w:r w:rsidRPr="005429B6">
        <w:rPr>
          <w:rFonts w:ascii="Times" w:eastAsia="Cambria" w:hAnsi="Times" w:cs="Cambria"/>
          <w:bCs/>
          <w:lang w:val="en-US"/>
        </w:rPr>
        <w:t xml:space="preserve">and </w:t>
      </w:r>
      <w:r w:rsidRPr="005429B6">
        <w:rPr>
          <w:rFonts w:ascii="Times" w:eastAsia="Cambria" w:hAnsi="Times" w:cs="Cambria"/>
          <w:bCs/>
        </w:rPr>
        <w:t>20 (8.8%) on Electoral Accountability</w:t>
      </w:r>
      <w:r w:rsidRPr="005429B6">
        <w:rPr>
          <w:rFonts w:ascii="Times" w:eastAsia="Cambria" w:hAnsi="Times" w:cs="Cambria"/>
          <w:bCs/>
          <w:lang w:val="en-US"/>
        </w:rPr>
        <w:t xml:space="preserve">. </w:t>
      </w:r>
      <w:r w:rsidRPr="005429B6">
        <w:rPr>
          <w:rFonts w:ascii="Times" w:eastAsia="Cambria" w:hAnsi="Times" w:cs="Cambria"/>
          <w:bCs/>
        </w:rPr>
        <w:t>35 stories (15.3%) focused on other t issues around INEC’s activities.</w:t>
      </w:r>
    </w:p>
    <w:p w14:paraId="4519722D" w14:textId="77777777" w:rsidR="004D0F1B" w:rsidRPr="005429B6" w:rsidRDefault="004D0F1B" w:rsidP="005D458A">
      <w:pPr>
        <w:rPr>
          <w:rFonts w:ascii="Times" w:hAnsi="Times"/>
          <w:b/>
          <w:bCs/>
        </w:rPr>
      </w:pPr>
    </w:p>
    <w:p w14:paraId="55B6021B" w14:textId="6B72993A" w:rsidR="004D0F1B" w:rsidRPr="005429B6" w:rsidRDefault="004D0F1B" w:rsidP="004D0F1B">
      <w:pPr>
        <w:jc w:val="both"/>
        <w:rPr>
          <w:rFonts w:ascii="Times" w:eastAsia="Cambria" w:hAnsi="Times" w:cs="Cambria"/>
          <w:bCs/>
          <w:i/>
          <w:iCs/>
          <w:color w:val="000000"/>
          <w:u w:val="single"/>
          <w:lang w:val="en-US"/>
        </w:rPr>
      </w:pPr>
      <w:r w:rsidRPr="005429B6">
        <w:rPr>
          <w:rFonts w:ascii="Times" w:eastAsia="Cambria" w:hAnsi="Times" w:cs="Cambria"/>
          <w:bCs/>
          <w:i/>
          <w:iCs/>
          <w:color w:val="000000"/>
          <w:u w:val="single"/>
          <w:lang w:val="en-US"/>
        </w:rPr>
        <w:t>Coverage of Specific Topics and others on INEC (Online).</w:t>
      </w:r>
    </w:p>
    <w:p w14:paraId="427BAAAA" w14:textId="77777777" w:rsidR="004D0F1B" w:rsidRPr="005429B6" w:rsidRDefault="004D0F1B" w:rsidP="004D0F1B">
      <w:pPr>
        <w:jc w:val="both"/>
        <w:rPr>
          <w:rFonts w:ascii="Times" w:hAnsi="Times"/>
          <w:bCs/>
          <w:lang w:val="en-US"/>
        </w:rPr>
      </w:pPr>
      <w:r w:rsidRPr="005429B6">
        <w:rPr>
          <w:rFonts w:ascii="Times" w:hAnsi="Times"/>
          <w:bCs/>
          <w:lang w:val="en-US"/>
        </w:rPr>
        <w:t xml:space="preserve">In respect of the four Online newspapers, </w:t>
      </w:r>
      <w:r w:rsidRPr="005429B6">
        <w:rPr>
          <w:rFonts w:ascii="Times" w:hAnsi="Times"/>
          <w:bCs/>
        </w:rPr>
        <w:t xml:space="preserve">33 stories (42.9%) </w:t>
      </w:r>
      <w:r w:rsidRPr="005429B6">
        <w:rPr>
          <w:rFonts w:ascii="Times" w:hAnsi="Times"/>
          <w:bCs/>
          <w:lang w:val="en-US"/>
        </w:rPr>
        <w:t xml:space="preserve">were </w:t>
      </w:r>
      <w:r w:rsidRPr="005429B6">
        <w:rPr>
          <w:rFonts w:ascii="Times" w:hAnsi="Times"/>
          <w:bCs/>
        </w:rPr>
        <w:t>about INEC’s activities on</w:t>
      </w:r>
      <w:r w:rsidRPr="005429B6">
        <w:rPr>
          <w:rFonts w:ascii="Times" w:hAnsi="Times"/>
          <w:bCs/>
          <w:lang w:val="en-US"/>
        </w:rPr>
        <w:t xml:space="preserve"> </w:t>
      </w:r>
      <w:r w:rsidRPr="005429B6">
        <w:rPr>
          <w:rFonts w:ascii="Times" w:hAnsi="Times"/>
          <w:bCs/>
        </w:rPr>
        <w:t>Civic/Voter Education, followed by another 12 stories (15.6%) on electoral accountability; 10 stories (13%) on Election Reform</w:t>
      </w:r>
      <w:r w:rsidRPr="005429B6">
        <w:rPr>
          <w:rFonts w:ascii="Times" w:hAnsi="Times"/>
          <w:bCs/>
          <w:lang w:val="en-US"/>
        </w:rPr>
        <w:t xml:space="preserve">; </w:t>
      </w:r>
      <w:r w:rsidRPr="005429B6">
        <w:rPr>
          <w:rFonts w:ascii="Times" w:hAnsi="Times"/>
          <w:bCs/>
        </w:rPr>
        <w:t>9 stories (11.7%)</w:t>
      </w:r>
      <w:r w:rsidRPr="005429B6">
        <w:rPr>
          <w:rFonts w:ascii="Times" w:hAnsi="Times"/>
          <w:bCs/>
          <w:lang w:val="en-US"/>
        </w:rPr>
        <w:t xml:space="preserve"> </w:t>
      </w:r>
      <w:r w:rsidRPr="005429B6">
        <w:rPr>
          <w:rFonts w:ascii="Times" w:hAnsi="Times"/>
          <w:bCs/>
        </w:rPr>
        <w:t>on Election Conduct</w:t>
      </w:r>
      <w:r w:rsidRPr="005429B6">
        <w:rPr>
          <w:rFonts w:ascii="Times" w:hAnsi="Times"/>
          <w:bCs/>
          <w:lang w:val="en-US"/>
        </w:rPr>
        <w:t>; e</w:t>
      </w:r>
      <w:r w:rsidRPr="005429B6">
        <w:rPr>
          <w:rFonts w:ascii="Times" w:hAnsi="Times"/>
          <w:bCs/>
        </w:rPr>
        <w:t>ach of Election Security and PVC Collection received attention in 3 stories (3.9%)</w:t>
      </w:r>
      <w:r w:rsidRPr="005429B6">
        <w:rPr>
          <w:rFonts w:ascii="Times" w:hAnsi="Times"/>
          <w:bCs/>
          <w:lang w:val="en-US"/>
        </w:rPr>
        <w:t xml:space="preserve"> while there </w:t>
      </w:r>
      <w:r w:rsidRPr="005429B6">
        <w:rPr>
          <w:rFonts w:ascii="Times" w:hAnsi="Times"/>
          <w:bCs/>
        </w:rPr>
        <w:t>were 7 (9%) on</w:t>
      </w:r>
      <w:r w:rsidRPr="005429B6">
        <w:rPr>
          <w:rFonts w:ascii="Times" w:hAnsi="Times"/>
          <w:bCs/>
          <w:lang w:val="en-US"/>
        </w:rPr>
        <w:t xml:space="preserve"> </w:t>
      </w:r>
      <w:r w:rsidRPr="005429B6">
        <w:rPr>
          <w:rFonts w:ascii="Times" w:hAnsi="Times"/>
          <w:bCs/>
        </w:rPr>
        <w:t xml:space="preserve">other general </w:t>
      </w:r>
      <w:r w:rsidRPr="005429B6">
        <w:rPr>
          <w:rFonts w:ascii="Times" w:hAnsi="Times"/>
          <w:bCs/>
          <w:lang w:val="en-US"/>
        </w:rPr>
        <w:t>issues.</w:t>
      </w:r>
    </w:p>
    <w:p w14:paraId="686994E8" w14:textId="008415DD" w:rsidR="00F71E16" w:rsidRPr="005429B6" w:rsidRDefault="00F71E16">
      <w:pPr>
        <w:rPr>
          <w:rFonts w:ascii="Times" w:hAnsi="Times"/>
          <w:b/>
          <w:bCs/>
        </w:rPr>
      </w:pPr>
    </w:p>
    <w:p w14:paraId="550792F7" w14:textId="266D3245" w:rsidR="004D0F1B" w:rsidRPr="005429B6" w:rsidRDefault="004D0F1B" w:rsidP="004D0F1B">
      <w:pPr>
        <w:jc w:val="both"/>
        <w:rPr>
          <w:rFonts w:ascii="Times" w:eastAsia="Cambria" w:hAnsi="Times" w:cs="Cambria"/>
          <w:bCs/>
          <w:i/>
          <w:iCs/>
          <w:u w:val="single"/>
          <w:lang w:val="en-US"/>
        </w:rPr>
      </w:pPr>
      <w:r w:rsidRPr="005429B6">
        <w:rPr>
          <w:rFonts w:ascii="Times" w:eastAsia="Cambria" w:hAnsi="Times" w:cs="Cambria"/>
          <w:bCs/>
          <w:i/>
          <w:iCs/>
          <w:u w:val="single"/>
        </w:rPr>
        <w:t xml:space="preserve">INEC’s Activities on Twitter  </w:t>
      </w:r>
    </w:p>
    <w:p w14:paraId="1E9DEEC4" w14:textId="77777777" w:rsidR="004D0F1B" w:rsidRPr="005429B6" w:rsidRDefault="004D0F1B" w:rsidP="004D0F1B">
      <w:pPr>
        <w:pStyle w:val="ListParagraph"/>
        <w:jc w:val="both"/>
        <w:rPr>
          <w:rFonts w:ascii="Times" w:eastAsia="Cambria" w:hAnsi="Times" w:cs="Cambria"/>
          <w:bCs/>
        </w:rPr>
      </w:pPr>
    </w:p>
    <w:p w14:paraId="2BDD914C" w14:textId="77777777" w:rsidR="004D0F1B" w:rsidRPr="005429B6" w:rsidRDefault="004D0F1B" w:rsidP="004D0F1B">
      <w:pPr>
        <w:pStyle w:val="ListParagraph"/>
        <w:numPr>
          <w:ilvl w:val="0"/>
          <w:numId w:val="20"/>
        </w:numPr>
        <w:jc w:val="both"/>
        <w:rPr>
          <w:rFonts w:ascii="Times" w:eastAsia="Cambria" w:hAnsi="Times" w:cs="Cambria"/>
          <w:bCs/>
          <w:lang w:val="en-US"/>
        </w:rPr>
      </w:pPr>
      <w:r w:rsidRPr="005429B6">
        <w:rPr>
          <w:rFonts w:ascii="Times" w:eastAsia="Cambria" w:hAnsi="Times" w:cs="Cambria"/>
          <w:bCs/>
          <w:lang w:val="en-US"/>
        </w:rPr>
        <w:t>General indices</w:t>
      </w:r>
    </w:p>
    <w:p w14:paraId="6E1BDE02" w14:textId="77777777" w:rsidR="004D0F1B" w:rsidRPr="005429B6" w:rsidRDefault="004D0F1B" w:rsidP="004D0F1B">
      <w:pPr>
        <w:jc w:val="both"/>
        <w:rPr>
          <w:rFonts w:ascii="Times" w:eastAsia="Cambria" w:hAnsi="Times" w:cs="Cambria"/>
          <w:bCs/>
          <w:lang w:val="en-US"/>
        </w:rPr>
      </w:pPr>
      <w:r w:rsidRPr="005429B6">
        <w:rPr>
          <w:rFonts w:ascii="Times" w:eastAsia="Cambria" w:hAnsi="Times" w:cs="Cambria"/>
          <w:bCs/>
        </w:rPr>
        <w:t xml:space="preserve">In the month of October, a total of 257 tweets were tracked on </w:t>
      </w:r>
      <w:r w:rsidRPr="005429B6">
        <w:rPr>
          <w:rFonts w:ascii="Times" w:eastAsia="Cambria" w:hAnsi="Times" w:cs="Cambria"/>
          <w:bCs/>
          <w:lang w:val="en-US"/>
        </w:rPr>
        <w:t>INEC’s</w:t>
      </w:r>
      <w:r w:rsidRPr="005429B6">
        <w:rPr>
          <w:rFonts w:ascii="Times" w:eastAsia="Cambria" w:hAnsi="Times" w:cs="Cambria"/>
          <w:bCs/>
        </w:rPr>
        <w:t xml:space="preserve"> verified twitter handle. These tweets generated a total of 7,458 Retweets, 15,808 Comments, and 4,849 Likes. In visuals, INEC’s tweets were accompanied with 463 pictures and 11 videos within the period.</w:t>
      </w:r>
    </w:p>
    <w:p w14:paraId="2D27DED2" w14:textId="77777777" w:rsidR="004D0F1B" w:rsidRPr="005429B6" w:rsidRDefault="004D0F1B" w:rsidP="004D0F1B">
      <w:pPr>
        <w:jc w:val="both"/>
        <w:rPr>
          <w:rFonts w:ascii="Times" w:eastAsia="Cambria" w:hAnsi="Times" w:cs="Cambria"/>
          <w:bCs/>
          <w:i/>
          <w:iCs/>
          <w:lang w:val="en-US"/>
        </w:rPr>
      </w:pPr>
    </w:p>
    <w:p w14:paraId="6D9BE552" w14:textId="77777777" w:rsidR="004D0F1B" w:rsidRPr="005429B6" w:rsidRDefault="004D0F1B" w:rsidP="004D0F1B">
      <w:pPr>
        <w:pStyle w:val="ListParagraph"/>
        <w:numPr>
          <w:ilvl w:val="0"/>
          <w:numId w:val="20"/>
        </w:numPr>
        <w:jc w:val="both"/>
        <w:rPr>
          <w:rFonts w:ascii="Times" w:eastAsia="Cambria" w:hAnsi="Times" w:cs="Cambria"/>
          <w:bCs/>
        </w:rPr>
      </w:pPr>
      <w:r w:rsidRPr="005429B6">
        <w:rPr>
          <w:rFonts w:ascii="Times" w:eastAsia="Cambria" w:hAnsi="Times" w:cs="Cambria"/>
          <w:bCs/>
          <w:lang w:val="en-US"/>
        </w:rPr>
        <w:t>Specific issues</w:t>
      </w:r>
    </w:p>
    <w:p w14:paraId="10B95C20" w14:textId="77777777" w:rsidR="004D0F1B" w:rsidRPr="005429B6" w:rsidRDefault="004D0F1B" w:rsidP="004D0F1B">
      <w:pPr>
        <w:jc w:val="both"/>
        <w:rPr>
          <w:rFonts w:ascii="Times" w:eastAsia="Cambria" w:hAnsi="Times" w:cs="Cambria"/>
          <w:bCs/>
        </w:rPr>
      </w:pPr>
      <w:r w:rsidRPr="005429B6">
        <w:rPr>
          <w:rFonts w:ascii="Times" w:eastAsia="Cambria" w:hAnsi="Times" w:cs="Cambria"/>
          <w:bCs/>
          <w:lang w:val="en-US"/>
        </w:rPr>
        <w:t xml:space="preserve">Out of the </w:t>
      </w:r>
      <w:r w:rsidRPr="005429B6">
        <w:rPr>
          <w:rFonts w:ascii="Times" w:eastAsia="Cambria" w:hAnsi="Times" w:cs="Cambria"/>
          <w:bCs/>
        </w:rPr>
        <w:t>257 tweets monitored on INEC’s twitter handle</w:t>
      </w:r>
      <w:r w:rsidRPr="005429B6">
        <w:rPr>
          <w:rFonts w:ascii="Times" w:eastAsia="Cambria" w:hAnsi="Times" w:cs="Cambria"/>
          <w:bCs/>
          <w:lang w:val="en-US"/>
        </w:rPr>
        <w:t xml:space="preserve">, </w:t>
      </w:r>
      <w:r w:rsidRPr="005429B6">
        <w:rPr>
          <w:rFonts w:ascii="Times" w:eastAsia="Cambria" w:hAnsi="Times" w:cs="Cambria"/>
          <w:bCs/>
        </w:rPr>
        <w:t>214 of them (83.3%) focused on Civic/Voter Education, followed by 12 tweets (4.7%) focusing on election Security. 9 tweets (3.5%) focused on Election Conduct</w:t>
      </w:r>
      <w:r w:rsidRPr="005429B6">
        <w:rPr>
          <w:rFonts w:ascii="Times" w:eastAsia="Cambria" w:hAnsi="Times" w:cs="Cambria"/>
          <w:bCs/>
          <w:lang w:val="en-US"/>
        </w:rPr>
        <w:t xml:space="preserve"> while </w:t>
      </w:r>
      <w:r w:rsidRPr="005429B6">
        <w:rPr>
          <w:rFonts w:ascii="Times" w:eastAsia="Cambria" w:hAnsi="Times" w:cs="Cambria"/>
          <w:bCs/>
        </w:rPr>
        <w:t xml:space="preserve">PWDs and PVC </w:t>
      </w:r>
      <w:r w:rsidRPr="005429B6">
        <w:rPr>
          <w:rFonts w:ascii="Times" w:eastAsia="Cambria" w:hAnsi="Times" w:cs="Cambria"/>
          <w:bCs/>
          <w:lang w:val="en-US"/>
        </w:rPr>
        <w:t xml:space="preserve">issues </w:t>
      </w:r>
      <w:r w:rsidRPr="005429B6">
        <w:rPr>
          <w:rFonts w:ascii="Times" w:eastAsia="Cambria" w:hAnsi="Times" w:cs="Cambria"/>
          <w:bCs/>
        </w:rPr>
        <w:t>each came up      in 7 tweets (at 2.7%)</w:t>
      </w:r>
      <w:r w:rsidRPr="005429B6">
        <w:rPr>
          <w:rFonts w:ascii="Times" w:eastAsia="Cambria" w:hAnsi="Times" w:cs="Cambria"/>
          <w:bCs/>
          <w:lang w:val="en-US"/>
        </w:rPr>
        <w:t>,</w:t>
      </w:r>
      <w:r w:rsidRPr="005429B6">
        <w:rPr>
          <w:rFonts w:ascii="Times" w:eastAsia="Cambria" w:hAnsi="Times" w:cs="Cambria"/>
          <w:bCs/>
        </w:rPr>
        <w:t xml:space="preserve"> </w:t>
      </w:r>
      <w:r w:rsidRPr="005429B6">
        <w:rPr>
          <w:rFonts w:ascii="Times" w:eastAsia="Cambria" w:hAnsi="Times" w:cs="Cambria"/>
          <w:bCs/>
          <w:lang w:val="en-US"/>
        </w:rPr>
        <w:t xml:space="preserve">and </w:t>
      </w:r>
      <w:r w:rsidRPr="005429B6">
        <w:rPr>
          <w:rFonts w:ascii="Times" w:eastAsia="Cambria" w:hAnsi="Times" w:cs="Cambria"/>
          <w:bCs/>
        </w:rPr>
        <w:t>tweets on women and youths were 4 each at 1,6%.</w:t>
      </w:r>
    </w:p>
    <w:p w14:paraId="1CD37301" w14:textId="76EFC10E" w:rsidR="004D0F1B" w:rsidRPr="005429B6" w:rsidRDefault="004D0F1B">
      <w:pPr>
        <w:rPr>
          <w:rFonts w:ascii="Times" w:hAnsi="Times"/>
          <w:b/>
          <w:bCs/>
        </w:rPr>
      </w:pPr>
    </w:p>
    <w:p w14:paraId="0F676DAC" w14:textId="77777777" w:rsidR="004D0F1B" w:rsidRPr="005429B6" w:rsidRDefault="004D0F1B" w:rsidP="004D0F1B">
      <w:pPr>
        <w:pStyle w:val="ListParagraph"/>
        <w:numPr>
          <w:ilvl w:val="0"/>
          <w:numId w:val="20"/>
        </w:numPr>
        <w:jc w:val="both"/>
        <w:rPr>
          <w:rFonts w:ascii="Times" w:eastAsia="Cambria" w:hAnsi="Times" w:cs="Cambria"/>
          <w:bCs/>
        </w:rPr>
      </w:pPr>
      <w:r w:rsidRPr="005429B6">
        <w:rPr>
          <w:rFonts w:ascii="Times" w:eastAsia="Cambria" w:hAnsi="Times" w:cs="Cambria"/>
          <w:bCs/>
        </w:rPr>
        <w:t>Sources used in INEC’s Tweets</w:t>
      </w:r>
    </w:p>
    <w:p w14:paraId="0DE70EFE" w14:textId="77777777" w:rsidR="004D0F1B" w:rsidRPr="005429B6" w:rsidRDefault="004D0F1B" w:rsidP="004D0F1B">
      <w:pPr>
        <w:jc w:val="both"/>
        <w:rPr>
          <w:rFonts w:ascii="Times" w:eastAsia="Cambria" w:hAnsi="Times" w:cs="Cambria"/>
          <w:bCs/>
        </w:rPr>
      </w:pPr>
      <w:r w:rsidRPr="005429B6">
        <w:rPr>
          <w:rFonts w:ascii="Times" w:eastAsia="Cambria" w:hAnsi="Times" w:cs="Cambria"/>
          <w:bCs/>
          <w:lang w:val="en-US"/>
        </w:rPr>
        <w:lastRenderedPageBreak/>
        <w:t>Out of a total number of 144 sources, m</w:t>
      </w:r>
      <w:proofErr w:type="spellStart"/>
      <w:r w:rsidRPr="005429B6">
        <w:rPr>
          <w:rFonts w:ascii="Times" w:eastAsia="Cambria" w:hAnsi="Times" w:cs="Cambria"/>
          <w:bCs/>
        </w:rPr>
        <w:t>embers</w:t>
      </w:r>
      <w:proofErr w:type="spellEnd"/>
      <w:r w:rsidRPr="005429B6">
        <w:rPr>
          <w:rFonts w:ascii="Times" w:eastAsia="Cambria" w:hAnsi="Times" w:cs="Cambria"/>
          <w:bCs/>
        </w:rPr>
        <w:t xml:space="preserve"> of the civil society organisations</w:t>
      </w:r>
      <w:r w:rsidRPr="005429B6">
        <w:rPr>
          <w:rFonts w:ascii="Times" w:eastAsia="Cambria" w:hAnsi="Times" w:cs="Cambria"/>
          <w:bCs/>
          <w:lang w:val="en-US"/>
        </w:rPr>
        <w:t xml:space="preserve"> were the m</w:t>
      </w:r>
      <w:proofErr w:type="spellStart"/>
      <w:r w:rsidRPr="005429B6">
        <w:rPr>
          <w:rFonts w:ascii="Times" w:eastAsia="Cambria" w:hAnsi="Times" w:cs="Cambria"/>
          <w:bCs/>
        </w:rPr>
        <w:t>ost</w:t>
      </w:r>
      <w:proofErr w:type="spellEnd"/>
      <w:r w:rsidRPr="005429B6">
        <w:rPr>
          <w:rFonts w:ascii="Times" w:eastAsia="Cambria" w:hAnsi="Times" w:cs="Cambria"/>
          <w:bCs/>
        </w:rPr>
        <w:t xml:space="preserve"> </w:t>
      </w:r>
      <w:r w:rsidRPr="005429B6">
        <w:rPr>
          <w:rFonts w:ascii="Times" w:eastAsia="Cambria" w:hAnsi="Times" w:cs="Cambria"/>
          <w:bCs/>
          <w:lang w:val="en-US"/>
        </w:rPr>
        <w:t xml:space="preserve">used on INEC’s twitter handle at </w:t>
      </w:r>
      <w:r w:rsidRPr="005429B6">
        <w:rPr>
          <w:rFonts w:ascii="Times" w:eastAsia="Cambria" w:hAnsi="Times" w:cs="Cambria"/>
          <w:bCs/>
        </w:rPr>
        <w:t xml:space="preserve">54 </w:t>
      </w:r>
      <w:r w:rsidRPr="005429B6">
        <w:rPr>
          <w:rFonts w:ascii="Times" w:eastAsia="Cambria" w:hAnsi="Times" w:cs="Cambria"/>
          <w:bCs/>
          <w:lang w:val="en-US"/>
        </w:rPr>
        <w:t>tweets</w:t>
      </w:r>
      <w:r w:rsidRPr="005429B6">
        <w:rPr>
          <w:rFonts w:ascii="Times" w:eastAsia="Cambria" w:hAnsi="Times" w:cs="Cambria"/>
          <w:bCs/>
        </w:rPr>
        <w:t xml:space="preserve"> (37.5%)</w:t>
      </w:r>
      <w:r w:rsidRPr="005429B6">
        <w:rPr>
          <w:rFonts w:ascii="Times" w:eastAsia="Cambria" w:hAnsi="Times" w:cs="Cambria"/>
          <w:bCs/>
          <w:lang w:val="en-US"/>
        </w:rPr>
        <w:t xml:space="preserve"> </w:t>
      </w:r>
      <w:r w:rsidRPr="005429B6">
        <w:rPr>
          <w:rFonts w:ascii="Times" w:eastAsia="Cambria" w:hAnsi="Times" w:cs="Cambria"/>
          <w:bCs/>
        </w:rPr>
        <w:t>followed by another 36 tweets (25%) where INEC Chairman was the sole</w:t>
      </w:r>
      <w:r w:rsidRPr="005429B6">
        <w:rPr>
          <w:rFonts w:ascii="Times" w:eastAsia="Cambria" w:hAnsi="Times" w:cs="Cambria"/>
          <w:bCs/>
          <w:lang w:val="en-US"/>
        </w:rPr>
        <w:t xml:space="preserve"> </w:t>
      </w:r>
      <w:r w:rsidRPr="005429B6">
        <w:rPr>
          <w:rFonts w:ascii="Times" w:eastAsia="Cambria" w:hAnsi="Times" w:cs="Cambria"/>
          <w:bCs/>
        </w:rPr>
        <w:t>source.</w:t>
      </w:r>
    </w:p>
    <w:p w14:paraId="7436DFE4" w14:textId="77777777" w:rsidR="004D0F1B" w:rsidRPr="005429B6" w:rsidRDefault="004D0F1B" w:rsidP="004D0F1B">
      <w:pPr>
        <w:jc w:val="both"/>
        <w:rPr>
          <w:rFonts w:ascii="Times" w:eastAsia="Cambria" w:hAnsi="Times" w:cs="Cambria"/>
          <w:bCs/>
        </w:rPr>
      </w:pPr>
      <w:r w:rsidRPr="005429B6">
        <w:rPr>
          <w:rFonts w:ascii="Times" w:eastAsia="Cambria" w:hAnsi="Times" w:cs="Cambria"/>
          <w:bCs/>
        </w:rPr>
        <w:t xml:space="preserve"> </w:t>
      </w:r>
    </w:p>
    <w:p w14:paraId="783821D0" w14:textId="77777777" w:rsidR="004D0F1B" w:rsidRPr="005429B6" w:rsidRDefault="004D0F1B" w:rsidP="004D0F1B">
      <w:pPr>
        <w:jc w:val="both"/>
        <w:rPr>
          <w:rFonts w:ascii="Times" w:eastAsia="Cambria" w:hAnsi="Times" w:cs="Cambria"/>
          <w:bCs/>
        </w:rPr>
      </w:pPr>
      <w:r w:rsidRPr="005429B6">
        <w:rPr>
          <w:rFonts w:ascii="Times" w:eastAsia="Cambria" w:hAnsi="Times" w:cs="Cambria"/>
          <w:bCs/>
        </w:rPr>
        <w:t>Resident Electoral Commissioners were sources in 28 tweets (19.4%)</w:t>
      </w:r>
      <w:r w:rsidRPr="005429B6">
        <w:rPr>
          <w:rFonts w:ascii="Times" w:eastAsia="Cambria" w:hAnsi="Times" w:cs="Cambria"/>
          <w:bCs/>
          <w:lang w:val="en-US"/>
        </w:rPr>
        <w:t xml:space="preserve"> while the</w:t>
      </w:r>
      <w:r w:rsidRPr="005429B6">
        <w:rPr>
          <w:rFonts w:ascii="Times" w:eastAsia="Cambria" w:hAnsi="Times" w:cs="Cambria"/>
          <w:bCs/>
        </w:rPr>
        <w:t xml:space="preserve"> National Electoral Commissioners were also sources in 23 tweets (16%). Other sources were women who were used as sources in 2 tweets (1.4%), and International Development Agencies used as a source only in one tweet.</w:t>
      </w:r>
    </w:p>
    <w:p w14:paraId="006C1221" w14:textId="77777777" w:rsidR="004D0F1B" w:rsidRPr="005429B6" w:rsidRDefault="004D0F1B" w:rsidP="004D0F1B">
      <w:pPr>
        <w:jc w:val="both"/>
        <w:rPr>
          <w:rFonts w:ascii="Times" w:eastAsia="Cambria" w:hAnsi="Times" w:cs="Cambria"/>
          <w:bCs/>
          <w:color w:val="FF0000"/>
          <w:lang w:val="en-US"/>
        </w:rPr>
      </w:pPr>
    </w:p>
    <w:p w14:paraId="4D0031DC" w14:textId="77777777" w:rsidR="004D0F1B" w:rsidRPr="005429B6" w:rsidRDefault="004D0F1B" w:rsidP="004D0F1B">
      <w:pPr>
        <w:shd w:val="clear" w:color="auto" w:fill="D9D9D9" w:themeFill="background1" w:themeFillShade="D9"/>
        <w:jc w:val="both"/>
        <w:rPr>
          <w:rFonts w:ascii="Times" w:eastAsia="Cambria" w:hAnsi="Times" w:cs="Cambria"/>
          <w:b/>
          <w:lang w:val="en-US"/>
        </w:rPr>
      </w:pPr>
      <w:r w:rsidRPr="005429B6">
        <w:rPr>
          <w:rFonts w:ascii="Times" w:eastAsia="Cambria" w:hAnsi="Times" w:cs="Cambria"/>
          <w:b/>
          <w:lang w:val="en-US"/>
        </w:rPr>
        <w:t xml:space="preserve">6.0 </w:t>
      </w:r>
      <w:r w:rsidRPr="005429B6">
        <w:rPr>
          <w:rFonts w:ascii="Times" w:eastAsia="Cambria" w:hAnsi="Times" w:cs="Cambria"/>
          <w:b/>
          <w:lang w:val="en-US"/>
        </w:rPr>
        <w:tab/>
      </w:r>
      <w:r w:rsidRPr="005429B6">
        <w:rPr>
          <w:rFonts w:ascii="Times" w:eastAsia="Cambria" w:hAnsi="Times" w:cs="Cambria"/>
          <w:b/>
        </w:rPr>
        <w:t>OBSERVATIONS</w:t>
      </w:r>
      <w:r w:rsidRPr="005429B6">
        <w:rPr>
          <w:rFonts w:ascii="Times" w:eastAsia="Cambria" w:hAnsi="Times" w:cs="Cambria"/>
          <w:b/>
          <w:lang w:val="en-US"/>
        </w:rPr>
        <w:t>/SUMMARY OF TRENDS IN REPORTAGE</w:t>
      </w:r>
    </w:p>
    <w:p w14:paraId="1B85B5C5" w14:textId="77777777" w:rsidR="004D0F1B" w:rsidRPr="005429B6" w:rsidRDefault="004D0F1B" w:rsidP="004D0F1B">
      <w:pPr>
        <w:jc w:val="both"/>
        <w:rPr>
          <w:rFonts w:ascii="Times" w:eastAsia="Cambria" w:hAnsi="Times" w:cs="Cambria"/>
          <w:bCs/>
          <w:lang w:val="en-US"/>
        </w:rPr>
      </w:pPr>
      <w:r w:rsidRPr="005429B6">
        <w:rPr>
          <w:rFonts w:ascii="Times" w:eastAsia="Cambria" w:hAnsi="Times" w:cs="Cambria"/>
          <w:bCs/>
          <w:lang w:val="en-US"/>
        </w:rPr>
        <w:t xml:space="preserve">The following observations are arising from the findings on </w:t>
      </w:r>
      <w:r w:rsidRPr="005429B6">
        <w:rPr>
          <w:rFonts w:ascii="Times" w:eastAsia="Cambria" w:hAnsi="Times" w:cs="Cambria"/>
          <w:bCs/>
        </w:rPr>
        <w:t xml:space="preserve">trends in </w:t>
      </w:r>
      <w:r w:rsidRPr="005429B6">
        <w:rPr>
          <w:rFonts w:ascii="Times" w:eastAsia="Cambria" w:hAnsi="Times" w:cs="Cambria"/>
          <w:bCs/>
          <w:lang w:val="en-US"/>
        </w:rPr>
        <w:t xml:space="preserve">the </w:t>
      </w:r>
      <w:r w:rsidRPr="005429B6">
        <w:rPr>
          <w:rFonts w:ascii="Times" w:eastAsia="Cambria" w:hAnsi="Times" w:cs="Cambria"/>
          <w:bCs/>
        </w:rPr>
        <w:t>reportage of the 2023 elect</w:t>
      </w:r>
      <w:r w:rsidRPr="005429B6">
        <w:rPr>
          <w:rFonts w:ascii="Times" w:eastAsia="Cambria" w:hAnsi="Times" w:cs="Cambria"/>
          <w:bCs/>
          <w:lang w:val="en-US"/>
        </w:rPr>
        <w:t>oral</w:t>
      </w:r>
      <w:r w:rsidRPr="005429B6">
        <w:rPr>
          <w:rFonts w:ascii="Times" w:eastAsia="Cambria" w:hAnsi="Times" w:cs="Cambria"/>
          <w:bCs/>
        </w:rPr>
        <w:t xml:space="preserve"> issues by </w:t>
      </w:r>
      <w:r w:rsidRPr="005429B6">
        <w:rPr>
          <w:rFonts w:ascii="Times" w:eastAsia="Cambria" w:hAnsi="Times" w:cs="Cambria"/>
          <w:bCs/>
          <w:lang w:val="en-US"/>
        </w:rPr>
        <w:t xml:space="preserve">the </w:t>
      </w:r>
      <w:r w:rsidRPr="005429B6">
        <w:rPr>
          <w:rFonts w:ascii="Times" w:eastAsia="Cambria" w:hAnsi="Times" w:cs="Cambria"/>
          <w:bCs/>
        </w:rPr>
        <w:t xml:space="preserve">14 print/online newspapers and INEC </w:t>
      </w:r>
      <w:r w:rsidRPr="005429B6">
        <w:rPr>
          <w:rFonts w:ascii="Times" w:eastAsia="Cambria" w:hAnsi="Times" w:cs="Cambria"/>
          <w:bCs/>
          <w:lang w:val="en-US"/>
        </w:rPr>
        <w:t>website/twitter platform</w:t>
      </w:r>
      <w:r w:rsidRPr="005429B6">
        <w:rPr>
          <w:rFonts w:ascii="Times" w:eastAsia="Cambria" w:hAnsi="Times" w:cs="Cambria"/>
          <w:bCs/>
        </w:rPr>
        <w:t xml:space="preserve"> for the period October 2022</w:t>
      </w:r>
      <w:r w:rsidRPr="005429B6">
        <w:rPr>
          <w:rFonts w:ascii="Times" w:eastAsia="Cambria" w:hAnsi="Times" w:cs="Cambria"/>
          <w:bCs/>
          <w:lang w:val="en-US"/>
        </w:rPr>
        <w:t>. However, the observations are just pointers for possible intervention as may be applicable for Media stakeholders, civil society, academic, research or related stakeholders’ engagement.</w:t>
      </w:r>
    </w:p>
    <w:p w14:paraId="739AF445" w14:textId="77777777" w:rsidR="004D0F1B" w:rsidRPr="005429B6" w:rsidRDefault="004D0F1B" w:rsidP="004D0F1B">
      <w:pPr>
        <w:jc w:val="both"/>
        <w:rPr>
          <w:rFonts w:ascii="Times" w:eastAsia="Cambria" w:hAnsi="Times" w:cs="Cambria"/>
          <w:bCs/>
          <w:color w:val="000000"/>
        </w:rPr>
      </w:pPr>
    </w:p>
    <w:p w14:paraId="1A99F3A1" w14:textId="77777777" w:rsidR="004D0F1B" w:rsidRPr="005429B6" w:rsidRDefault="004D0F1B" w:rsidP="004D0F1B">
      <w:pPr>
        <w:jc w:val="both"/>
        <w:rPr>
          <w:rFonts w:ascii="Times" w:eastAsia="Cambria" w:hAnsi="Times" w:cs="Cambria"/>
          <w:b/>
          <w:i/>
          <w:iCs/>
          <w:color w:val="000000"/>
          <w:lang w:val="en-US"/>
        </w:rPr>
      </w:pPr>
      <w:r w:rsidRPr="005429B6">
        <w:rPr>
          <w:rFonts w:ascii="Times" w:eastAsia="Cambria" w:hAnsi="Times" w:cs="Cambria"/>
          <w:b/>
          <w:i/>
          <w:iCs/>
          <w:color w:val="000000"/>
          <w:lang w:val="en-US"/>
        </w:rPr>
        <w:t xml:space="preserve">Trends in </w:t>
      </w:r>
      <w:r w:rsidRPr="005429B6">
        <w:rPr>
          <w:rFonts w:ascii="Times" w:eastAsia="Cambria" w:hAnsi="Times" w:cs="Cambria"/>
          <w:b/>
          <w:i/>
          <w:iCs/>
          <w:color w:val="000000"/>
        </w:rPr>
        <w:t xml:space="preserve">sources </w:t>
      </w:r>
      <w:r w:rsidRPr="005429B6">
        <w:rPr>
          <w:rFonts w:ascii="Times" w:eastAsia="Cambria" w:hAnsi="Times" w:cs="Cambria"/>
          <w:b/>
          <w:i/>
          <w:iCs/>
          <w:color w:val="000000"/>
          <w:lang w:val="en-US"/>
        </w:rPr>
        <w:t>in relation to gender/under-represented groups.</w:t>
      </w:r>
    </w:p>
    <w:p w14:paraId="1F242502" w14:textId="77777777" w:rsidR="004D0F1B" w:rsidRPr="005429B6" w:rsidRDefault="004D0F1B" w:rsidP="004D0F1B">
      <w:pPr>
        <w:pStyle w:val="ListParagraph"/>
        <w:numPr>
          <w:ilvl w:val="0"/>
          <w:numId w:val="15"/>
        </w:numPr>
        <w:jc w:val="both"/>
        <w:rPr>
          <w:rFonts w:ascii="Times" w:eastAsia="Cambria" w:hAnsi="Times" w:cs="Cambria"/>
          <w:bCs/>
          <w:color w:val="000000"/>
          <w:lang w:val="en-US"/>
        </w:rPr>
      </w:pPr>
      <w:r w:rsidRPr="005429B6">
        <w:rPr>
          <w:rFonts w:ascii="Times" w:eastAsia="Cambria" w:hAnsi="Times" w:cs="Cambria"/>
          <w:bCs/>
          <w:color w:val="000000"/>
          <w:lang w:val="en-US"/>
        </w:rPr>
        <w:t>In the print newspapers it was observed that the voices of female/women and other under-represented groups were the least projected as indicated by the findings where only 25</w:t>
      </w:r>
      <w:r w:rsidRPr="005429B6">
        <w:rPr>
          <w:rFonts w:ascii="Times" w:eastAsia="Cambria" w:hAnsi="Times" w:cs="Cambria"/>
          <w:bCs/>
          <w:color w:val="000000"/>
        </w:rPr>
        <w:t xml:space="preserve"> Female Politicians</w:t>
      </w:r>
      <w:r w:rsidRPr="005429B6">
        <w:rPr>
          <w:rFonts w:ascii="Times" w:eastAsia="Cambria" w:hAnsi="Times" w:cs="Cambria"/>
          <w:bCs/>
          <w:color w:val="000000"/>
          <w:lang w:val="en-US"/>
        </w:rPr>
        <w:t xml:space="preserve"> representing </w:t>
      </w:r>
      <w:r w:rsidRPr="005429B6">
        <w:rPr>
          <w:rFonts w:ascii="Times" w:eastAsia="Cambria" w:hAnsi="Times" w:cs="Cambria"/>
          <w:bCs/>
          <w:color w:val="000000"/>
        </w:rPr>
        <w:t>1.8%</w:t>
      </w:r>
      <w:r w:rsidRPr="005429B6">
        <w:rPr>
          <w:rFonts w:ascii="Times" w:eastAsia="Cambria" w:hAnsi="Times" w:cs="Cambria"/>
          <w:bCs/>
          <w:color w:val="000000"/>
          <w:lang w:val="en-US"/>
        </w:rPr>
        <w:t xml:space="preserve">; 17 </w:t>
      </w:r>
      <w:r w:rsidRPr="005429B6">
        <w:rPr>
          <w:rFonts w:ascii="Times" w:eastAsia="Cambria" w:hAnsi="Times" w:cs="Cambria"/>
          <w:bCs/>
          <w:color w:val="000000"/>
        </w:rPr>
        <w:t>Women</w:t>
      </w:r>
      <w:r w:rsidRPr="005429B6">
        <w:rPr>
          <w:rFonts w:ascii="Times" w:eastAsia="Cambria" w:hAnsi="Times" w:cs="Cambria"/>
          <w:bCs/>
          <w:color w:val="000000"/>
          <w:lang w:val="en-US"/>
        </w:rPr>
        <w:t xml:space="preserve"> representing </w:t>
      </w:r>
      <w:r w:rsidRPr="005429B6">
        <w:rPr>
          <w:rFonts w:ascii="Times" w:eastAsia="Cambria" w:hAnsi="Times" w:cs="Cambria"/>
          <w:bCs/>
          <w:color w:val="000000"/>
        </w:rPr>
        <w:t>1.2%</w:t>
      </w:r>
      <w:r w:rsidRPr="005429B6">
        <w:rPr>
          <w:rFonts w:ascii="Times" w:eastAsia="Cambria" w:hAnsi="Times" w:cs="Cambria"/>
          <w:bCs/>
          <w:color w:val="000000"/>
          <w:lang w:val="en-US"/>
        </w:rPr>
        <w:t xml:space="preserve">, 12 </w:t>
      </w:r>
      <w:r w:rsidRPr="005429B6">
        <w:rPr>
          <w:rFonts w:ascii="Times" w:eastAsia="Cambria" w:hAnsi="Times" w:cs="Cambria"/>
          <w:bCs/>
          <w:color w:val="000000"/>
        </w:rPr>
        <w:t xml:space="preserve">Female Candidates </w:t>
      </w:r>
      <w:r w:rsidRPr="005429B6">
        <w:rPr>
          <w:rFonts w:ascii="Times" w:eastAsia="Cambria" w:hAnsi="Times" w:cs="Cambria"/>
          <w:bCs/>
          <w:color w:val="000000"/>
          <w:lang w:val="en-US"/>
        </w:rPr>
        <w:t xml:space="preserve">at </w:t>
      </w:r>
      <w:r w:rsidRPr="005429B6">
        <w:rPr>
          <w:rFonts w:ascii="Times" w:eastAsia="Cambria" w:hAnsi="Times" w:cs="Cambria"/>
          <w:bCs/>
          <w:color w:val="000000"/>
        </w:rPr>
        <w:t xml:space="preserve">0.9% and </w:t>
      </w:r>
      <w:r w:rsidRPr="005429B6">
        <w:rPr>
          <w:rFonts w:ascii="Times" w:eastAsia="Cambria" w:hAnsi="Times" w:cs="Cambria"/>
          <w:bCs/>
          <w:color w:val="000000"/>
          <w:lang w:val="en-US"/>
        </w:rPr>
        <w:t xml:space="preserve">3 </w:t>
      </w:r>
      <w:r w:rsidRPr="005429B6">
        <w:rPr>
          <w:rFonts w:ascii="Times" w:eastAsia="Cambria" w:hAnsi="Times" w:cs="Cambria"/>
          <w:bCs/>
          <w:color w:val="000000"/>
        </w:rPr>
        <w:t xml:space="preserve">PWDs </w:t>
      </w:r>
      <w:r w:rsidRPr="005429B6">
        <w:rPr>
          <w:rFonts w:ascii="Times" w:eastAsia="Cambria" w:hAnsi="Times" w:cs="Cambria"/>
          <w:bCs/>
          <w:color w:val="000000"/>
          <w:lang w:val="en-US"/>
        </w:rPr>
        <w:t xml:space="preserve">at </w:t>
      </w:r>
      <w:r w:rsidRPr="005429B6">
        <w:rPr>
          <w:rFonts w:ascii="Times" w:eastAsia="Cambria" w:hAnsi="Times" w:cs="Cambria"/>
          <w:bCs/>
          <w:color w:val="000000"/>
        </w:rPr>
        <w:t>0.2%</w:t>
      </w:r>
      <w:r w:rsidRPr="005429B6">
        <w:rPr>
          <w:rFonts w:ascii="Times" w:eastAsia="Cambria" w:hAnsi="Times" w:cs="Cambria"/>
          <w:bCs/>
          <w:color w:val="000000"/>
          <w:lang w:val="en-US"/>
        </w:rPr>
        <w:t xml:space="preserve"> were captured as sources out of a</w:t>
      </w:r>
      <w:r w:rsidRPr="005429B6">
        <w:rPr>
          <w:rFonts w:ascii="Times" w:eastAsia="Cambria" w:hAnsi="Times" w:cs="Cambria"/>
          <w:bCs/>
          <w:color w:val="000000"/>
        </w:rPr>
        <w:t xml:space="preserve"> total of 1,401 sources</w:t>
      </w:r>
      <w:r w:rsidRPr="005429B6">
        <w:rPr>
          <w:rFonts w:ascii="Times" w:eastAsia="Cambria" w:hAnsi="Times" w:cs="Cambria"/>
          <w:bCs/>
          <w:color w:val="000000"/>
          <w:lang w:val="en-US"/>
        </w:rPr>
        <w:t xml:space="preserve"> across the ten newspapers. The disparity is clearer when compared with the indicators showing that </w:t>
      </w:r>
      <w:r w:rsidRPr="005429B6">
        <w:rPr>
          <w:rFonts w:ascii="Times" w:eastAsia="Cambria" w:hAnsi="Times" w:cs="Cambria"/>
          <w:bCs/>
          <w:color w:val="000000"/>
        </w:rPr>
        <w:t>471</w:t>
      </w:r>
      <w:r w:rsidRPr="005429B6">
        <w:rPr>
          <w:rFonts w:ascii="Times" w:eastAsia="Cambria" w:hAnsi="Times" w:cs="Cambria"/>
          <w:bCs/>
          <w:color w:val="000000"/>
          <w:lang w:val="en-US"/>
        </w:rPr>
        <w:t xml:space="preserve"> </w:t>
      </w:r>
      <w:r w:rsidRPr="005429B6">
        <w:rPr>
          <w:rFonts w:ascii="Times" w:eastAsia="Cambria" w:hAnsi="Times" w:cs="Cambria"/>
          <w:bCs/>
          <w:color w:val="000000"/>
        </w:rPr>
        <w:t>Male Politicians</w:t>
      </w:r>
      <w:r w:rsidRPr="005429B6">
        <w:rPr>
          <w:rFonts w:ascii="Times" w:eastAsia="Cambria" w:hAnsi="Times" w:cs="Cambria"/>
          <w:bCs/>
          <w:color w:val="000000"/>
          <w:lang w:val="en-US"/>
        </w:rPr>
        <w:t xml:space="preserve"> </w:t>
      </w:r>
      <w:r w:rsidRPr="005429B6">
        <w:rPr>
          <w:rFonts w:ascii="Times" w:eastAsia="Cambria" w:hAnsi="Times" w:cs="Cambria"/>
          <w:bCs/>
          <w:color w:val="000000"/>
        </w:rPr>
        <w:t>(33.6%)</w:t>
      </w:r>
      <w:r w:rsidRPr="005429B6">
        <w:rPr>
          <w:rFonts w:ascii="Times" w:eastAsia="Cambria" w:hAnsi="Times" w:cs="Cambria"/>
          <w:bCs/>
          <w:color w:val="000000"/>
          <w:lang w:val="en-US"/>
        </w:rPr>
        <w:t xml:space="preserve"> and 358</w:t>
      </w:r>
      <w:r w:rsidRPr="005429B6">
        <w:rPr>
          <w:rFonts w:ascii="Times" w:eastAsia="Cambria" w:hAnsi="Times" w:cs="Cambria"/>
          <w:bCs/>
          <w:color w:val="000000"/>
        </w:rPr>
        <w:t xml:space="preserve"> Male Candidates</w:t>
      </w:r>
      <w:r w:rsidRPr="005429B6">
        <w:rPr>
          <w:rFonts w:ascii="Times" w:eastAsia="Cambria" w:hAnsi="Times" w:cs="Cambria"/>
          <w:bCs/>
          <w:color w:val="000000"/>
          <w:lang w:val="en-US"/>
        </w:rPr>
        <w:t xml:space="preserve"> at </w:t>
      </w:r>
      <w:r w:rsidRPr="005429B6">
        <w:rPr>
          <w:rFonts w:ascii="Times" w:eastAsia="Cambria" w:hAnsi="Times" w:cs="Cambria"/>
          <w:bCs/>
          <w:color w:val="000000"/>
        </w:rPr>
        <w:t xml:space="preserve">25.6% </w:t>
      </w:r>
      <w:r w:rsidRPr="005429B6">
        <w:rPr>
          <w:rFonts w:ascii="Times" w:eastAsia="Cambria" w:hAnsi="Times" w:cs="Cambria"/>
          <w:bCs/>
          <w:color w:val="000000"/>
          <w:lang w:val="en-US"/>
        </w:rPr>
        <w:t>account for more than half of the total sources.</w:t>
      </w:r>
    </w:p>
    <w:p w14:paraId="48AC7613" w14:textId="77777777" w:rsidR="004D0F1B" w:rsidRPr="005429B6" w:rsidRDefault="004D0F1B" w:rsidP="004D0F1B">
      <w:pPr>
        <w:pStyle w:val="ListParagraph"/>
        <w:numPr>
          <w:ilvl w:val="0"/>
          <w:numId w:val="15"/>
        </w:numPr>
        <w:jc w:val="both"/>
        <w:rPr>
          <w:rFonts w:ascii="Times" w:eastAsia="Cambria" w:hAnsi="Times" w:cs="Cambria"/>
          <w:bCs/>
          <w:color w:val="000000"/>
          <w:lang w:val="en-US"/>
        </w:rPr>
      </w:pPr>
      <w:r w:rsidRPr="005429B6">
        <w:rPr>
          <w:rFonts w:ascii="Times" w:eastAsia="Cambria" w:hAnsi="Times" w:cs="Cambria"/>
          <w:bCs/>
          <w:color w:val="000000"/>
          <w:lang w:val="en-US"/>
        </w:rPr>
        <w:t>It was observed that enough prominence was not given to the topics of women, youths and PWDS, as they were not sufficiently projected on the front page of the print newspapers.</w:t>
      </w:r>
    </w:p>
    <w:p w14:paraId="1B3A8129" w14:textId="77777777" w:rsidR="004D0F1B" w:rsidRPr="005429B6" w:rsidRDefault="004D0F1B" w:rsidP="004D0F1B">
      <w:pPr>
        <w:jc w:val="both"/>
        <w:rPr>
          <w:rFonts w:ascii="Times" w:eastAsia="Cambria" w:hAnsi="Times" w:cs="Cambria"/>
          <w:bCs/>
          <w:color w:val="000000"/>
        </w:rPr>
      </w:pPr>
    </w:p>
    <w:p w14:paraId="25FF5523" w14:textId="0E2B4CCB" w:rsidR="004D0F1B" w:rsidRPr="005429B6" w:rsidRDefault="004D0F1B" w:rsidP="004D0F1B">
      <w:pPr>
        <w:pStyle w:val="ListParagraph"/>
        <w:numPr>
          <w:ilvl w:val="0"/>
          <w:numId w:val="15"/>
        </w:numPr>
        <w:jc w:val="both"/>
        <w:rPr>
          <w:rFonts w:ascii="Times" w:eastAsia="Cambria" w:hAnsi="Times" w:cs="Cambria"/>
          <w:bCs/>
          <w:color w:val="000000"/>
        </w:rPr>
      </w:pPr>
      <w:r w:rsidRPr="005429B6">
        <w:rPr>
          <w:rFonts w:ascii="Times" w:eastAsia="Cambria" w:hAnsi="Times" w:cs="Cambria"/>
          <w:bCs/>
          <w:color w:val="000000"/>
          <w:lang w:val="en-US"/>
        </w:rPr>
        <w:t xml:space="preserve">In the Online newspapers, it was also observed that female/women and other under-represented groups were poorly projected where 12 </w:t>
      </w:r>
      <w:r w:rsidRPr="005429B6">
        <w:rPr>
          <w:rFonts w:ascii="Times" w:eastAsia="Cambria" w:hAnsi="Times" w:cs="Cambria"/>
          <w:bCs/>
          <w:color w:val="000000"/>
        </w:rPr>
        <w:t>Female Politicians</w:t>
      </w:r>
      <w:r w:rsidRPr="005429B6">
        <w:rPr>
          <w:rFonts w:ascii="Times" w:eastAsia="Cambria" w:hAnsi="Times" w:cs="Cambria"/>
          <w:bCs/>
          <w:color w:val="000000"/>
          <w:lang w:val="en-US"/>
        </w:rPr>
        <w:t xml:space="preserve"> at </w:t>
      </w:r>
      <w:r w:rsidRPr="005429B6">
        <w:rPr>
          <w:rFonts w:ascii="Times" w:eastAsia="Cambria" w:hAnsi="Times" w:cs="Cambria"/>
          <w:bCs/>
          <w:color w:val="000000"/>
        </w:rPr>
        <w:t>2</w:t>
      </w:r>
      <w:r w:rsidRPr="005429B6">
        <w:rPr>
          <w:rFonts w:ascii="Times" w:eastAsia="Cambria" w:hAnsi="Times" w:cs="Cambria"/>
          <w:bCs/>
          <w:color w:val="000000"/>
          <w:lang w:val="en-US"/>
        </w:rPr>
        <w:t xml:space="preserve">%, 3 </w:t>
      </w:r>
      <w:r w:rsidRPr="005429B6">
        <w:rPr>
          <w:rFonts w:ascii="Times" w:eastAsia="Cambria" w:hAnsi="Times" w:cs="Cambria"/>
          <w:bCs/>
          <w:color w:val="000000"/>
        </w:rPr>
        <w:t>Female Candidates</w:t>
      </w:r>
      <w:r w:rsidRPr="005429B6">
        <w:rPr>
          <w:rFonts w:ascii="Times" w:eastAsia="Cambria" w:hAnsi="Times" w:cs="Cambria"/>
          <w:bCs/>
          <w:color w:val="000000"/>
          <w:lang w:val="en-US"/>
        </w:rPr>
        <w:t xml:space="preserve"> at </w:t>
      </w:r>
      <w:r w:rsidRPr="005429B6">
        <w:rPr>
          <w:rFonts w:ascii="Times" w:eastAsia="Cambria" w:hAnsi="Times" w:cs="Cambria"/>
          <w:bCs/>
          <w:color w:val="000000"/>
        </w:rPr>
        <w:t>0.5%</w:t>
      </w:r>
      <w:r w:rsidRPr="005429B6">
        <w:rPr>
          <w:rFonts w:ascii="Times" w:eastAsia="Cambria" w:hAnsi="Times" w:cs="Cambria"/>
          <w:bCs/>
          <w:color w:val="000000"/>
          <w:lang w:val="en-US"/>
        </w:rPr>
        <w:t>;</w:t>
      </w:r>
      <w:r w:rsidRPr="005429B6">
        <w:rPr>
          <w:rFonts w:ascii="Times" w:eastAsia="Cambria" w:hAnsi="Times" w:cs="Cambria"/>
          <w:bCs/>
          <w:color w:val="000000"/>
        </w:rPr>
        <w:t xml:space="preserve"> </w:t>
      </w:r>
      <w:r w:rsidRPr="005429B6">
        <w:rPr>
          <w:rFonts w:ascii="Times" w:eastAsia="Cambria" w:hAnsi="Times" w:cs="Cambria"/>
          <w:bCs/>
          <w:color w:val="000000"/>
          <w:lang w:val="en-US"/>
        </w:rPr>
        <w:t xml:space="preserve">2 </w:t>
      </w:r>
      <w:r w:rsidRPr="005429B6">
        <w:rPr>
          <w:rFonts w:ascii="Times" w:eastAsia="Cambria" w:hAnsi="Times" w:cs="Cambria"/>
          <w:bCs/>
          <w:color w:val="000000"/>
        </w:rPr>
        <w:t>Women</w:t>
      </w:r>
      <w:r w:rsidRPr="005429B6">
        <w:rPr>
          <w:rFonts w:ascii="Times" w:eastAsia="Cambria" w:hAnsi="Times" w:cs="Cambria"/>
          <w:bCs/>
          <w:color w:val="000000"/>
          <w:lang w:val="en-US"/>
        </w:rPr>
        <w:t xml:space="preserve"> at </w:t>
      </w:r>
      <w:r w:rsidRPr="005429B6">
        <w:rPr>
          <w:rFonts w:ascii="Times" w:eastAsia="Cambria" w:hAnsi="Times" w:cs="Cambria"/>
          <w:bCs/>
          <w:color w:val="000000"/>
        </w:rPr>
        <w:t>0.3%</w:t>
      </w:r>
      <w:r w:rsidRPr="005429B6">
        <w:rPr>
          <w:rFonts w:ascii="Times" w:eastAsia="Cambria" w:hAnsi="Times" w:cs="Cambria"/>
          <w:bCs/>
          <w:color w:val="000000"/>
          <w:lang w:val="en-US"/>
        </w:rPr>
        <w:t>, 6 Y</w:t>
      </w:r>
      <w:proofErr w:type="spellStart"/>
      <w:r w:rsidRPr="005429B6">
        <w:rPr>
          <w:rFonts w:ascii="Times" w:eastAsia="Cambria" w:hAnsi="Times" w:cs="Cambria"/>
          <w:bCs/>
          <w:color w:val="000000"/>
        </w:rPr>
        <w:t>ouths</w:t>
      </w:r>
      <w:proofErr w:type="spellEnd"/>
      <w:r w:rsidRPr="005429B6">
        <w:rPr>
          <w:rFonts w:ascii="Times" w:eastAsia="Cambria" w:hAnsi="Times" w:cs="Cambria"/>
          <w:bCs/>
          <w:color w:val="000000"/>
        </w:rPr>
        <w:t xml:space="preserve"> </w:t>
      </w:r>
      <w:r w:rsidRPr="005429B6">
        <w:rPr>
          <w:rFonts w:ascii="Times" w:eastAsia="Cambria" w:hAnsi="Times" w:cs="Cambria"/>
          <w:bCs/>
          <w:color w:val="000000"/>
          <w:lang w:val="en-US"/>
        </w:rPr>
        <w:t xml:space="preserve">at </w:t>
      </w:r>
      <w:r w:rsidRPr="005429B6">
        <w:rPr>
          <w:rFonts w:ascii="Times" w:eastAsia="Cambria" w:hAnsi="Times" w:cs="Cambria"/>
          <w:bCs/>
          <w:color w:val="000000"/>
        </w:rPr>
        <w:t>0.9</w:t>
      </w:r>
      <w:r w:rsidRPr="005429B6">
        <w:rPr>
          <w:rFonts w:ascii="Times" w:eastAsia="Cambria" w:hAnsi="Times" w:cs="Cambria"/>
          <w:bCs/>
          <w:color w:val="000000"/>
          <w:lang w:val="en-US"/>
        </w:rPr>
        <w:t xml:space="preserve">% </w:t>
      </w:r>
      <w:r w:rsidRPr="005429B6">
        <w:rPr>
          <w:rFonts w:ascii="Times" w:eastAsia="Cambria" w:hAnsi="Times" w:cs="Cambria"/>
          <w:bCs/>
          <w:color w:val="000000"/>
        </w:rPr>
        <w:t xml:space="preserve">and </w:t>
      </w:r>
      <w:r w:rsidRPr="005429B6">
        <w:rPr>
          <w:rFonts w:ascii="Times" w:eastAsia="Cambria" w:hAnsi="Times" w:cs="Cambria"/>
          <w:bCs/>
          <w:color w:val="000000"/>
          <w:lang w:val="en-US"/>
        </w:rPr>
        <w:t xml:space="preserve">1 </w:t>
      </w:r>
      <w:r w:rsidRPr="005429B6">
        <w:rPr>
          <w:rFonts w:ascii="Times" w:eastAsia="Cambria" w:hAnsi="Times" w:cs="Cambria"/>
          <w:bCs/>
          <w:color w:val="000000"/>
        </w:rPr>
        <w:t>PWDs at 0.2%</w:t>
      </w:r>
      <w:r w:rsidRPr="005429B6">
        <w:rPr>
          <w:rFonts w:ascii="Times" w:eastAsia="Cambria" w:hAnsi="Times" w:cs="Cambria"/>
          <w:bCs/>
          <w:color w:val="000000"/>
          <w:lang w:val="en-US"/>
        </w:rPr>
        <w:t xml:space="preserve"> were captured as sources out of </w:t>
      </w:r>
      <w:r w:rsidRPr="005429B6">
        <w:rPr>
          <w:rFonts w:ascii="Times" w:eastAsia="Cambria" w:hAnsi="Times" w:cs="Cambria"/>
          <w:bCs/>
          <w:color w:val="000000"/>
        </w:rPr>
        <w:t xml:space="preserve">607 </w:t>
      </w:r>
      <w:r w:rsidRPr="005429B6">
        <w:rPr>
          <w:rFonts w:ascii="Times" w:eastAsia="Cambria" w:hAnsi="Times" w:cs="Cambria"/>
          <w:bCs/>
          <w:color w:val="000000"/>
          <w:lang w:val="en-US"/>
        </w:rPr>
        <w:t xml:space="preserve">were 290 </w:t>
      </w:r>
      <w:r w:rsidRPr="005429B6">
        <w:rPr>
          <w:rFonts w:ascii="Times" w:eastAsia="Cambria" w:hAnsi="Times" w:cs="Cambria"/>
          <w:bCs/>
          <w:color w:val="000000"/>
        </w:rPr>
        <w:t xml:space="preserve">Male Politicians </w:t>
      </w:r>
      <w:r w:rsidRPr="005429B6">
        <w:rPr>
          <w:rFonts w:ascii="Times" w:eastAsia="Cambria" w:hAnsi="Times" w:cs="Cambria"/>
          <w:bCs/>
          <w:color w:val="000000"/>
          <w:lang w:val="en-US"/>
        </w:rPr>
        <w:t xml:space="preserve">at </w:t>
      </w:r>
      <w:r w:rsidRPr="005429B6">
        <w:rPr>
          <w:rFonts w:ascii="Times" w:eastAsia="Cambria" w:hAnsi="Times" w:cs="Cambria"/>
          <w:bCs/>
          <w:color w:val="000000"/>
        </w:rPr>
        <w:t>47.6%</w:t>
      </w:r>
      <w:r w:rsidRPr="005429B6">
        <w:rPr>
          <w:rFonts w:ascii="Times" w:eastAsia="Cambria" w:hAnsi="Times" w:cs="Cambria"/>
          <w:bCs/>
          <w:color w:val="000000"/>
          <w:lang w:val="en-US"/>
        </w:rPr>
        <w:t xml:space="preserve"> and 169 </w:t>
      </w:r>
      <w:r w:rsidRPr="005429B6">
        <w:rPr>
          <w:rFonts w:ascii="Times" w:eastAsia="Cambria" w:hAnsi="Times" w:cs="Cambria"/>
          <w:bCs/>
          <w:color w:val="000000"/>
        </w:rPr>
        <w:t>Male Candidates</w:t>
      </w:r>
      <w:r w:rsidRPr="005429B6">
        <w:rPr>
          <w:rFonts w:ascii="Times" w:eastAsia="Cambria" w:hAnsi="Times" w:cs="Cambria"/>
          <w:bCs/>
          <w:color w:val="000000"/>
          <w:lang w:val="en-US"/>
        </w:rPr>
        <w:t xml:space="preserve"> at </w:t>
      </w:r>
      <w:r w:rsidRPr="005429B6">
        <w:rPr>
          <w:rFonts w:ascii="Times" w:eastAsia="Cambria" w:hAnsi="Times" w:cs="Cambria"/>
          <w:bCs/>
          <w:color w:val="000000"/>
        </w:rPr>
        <w:t>27.8%)</w:t>
      </w:r>
      <w:r w:rsidRPr="005429B6">
        <w:rPr>
          <w:rFonts w:ascii="Times" w:eastAsia="Cambria" w:hAnsi="Times" w:cs="Cambria"/>
          <w:bCs/>
          <w:color w:val="000000"/>
          <w:lang w:val="en-US"/>
        </w:rPr>
        <w:t xml:space="preserve"> were cited as sources</w:t>
      </w:r>
      <w:r w:rsidRPr="005429B6">
        <w:rPr>
          <w:rFonts w:ascii="Times" w:eastAsia="Cambria" w:hAnsi="Times" w:cs="Cambria"/>
          <w:bCs/>
          <w:color w:val="000000"/>
        </w:rPr>
        <w:t xml:space="preserve">. </w:t>
      </w:r>
    </w:p>
    <w:p w14:paraId="4F71EF10" w14:textId="77777777" w:rsidR="004D0F1B" w:rsidRPr="005429B6" w:rsidRDefault="004D0F1B" w:rsidP="004D0F1B">
      <w:pPr>
        <w:jc w:val="both"/>
        <w:rPr>
          <w:rFonts w:ascii="Times" w:eastAsia="Cambria" w:hAnsi="Times" w:cs="Cambria"/>
          <w:bCs/>
        </w:rPr>
      </w:pPr>
    </w:p>
    <w:p w14:paraId="60ED205D" w14:textId="77777777" w:rsidR="004D0F1B" w:rsidRPr="005429B6" w:rsidRDefault="004D0F1B" w:rsidP="004D0F1B">
      <w:pPr>
        <w:jc w:val="both"/>
        <w:rPr>
          <w:rFonts w:ascii="Times" w:eastAsia="Cambria" w:hAnsi="Times" w:cs="Cambria"/>
          <w:b/>
          <w:i/>
          <w:iCs/>
        </w:rPr>
      </w:pPr>
      <w:r w:rsidRPr="005429B6">
        <w:rPr>
          <w:rFonts w:ascii="Times" w:eastAsia="Cambria" w:hAnsi="Times" w:cs="Cambria"/>
          <w:b/>
          <w:i/>
          <w:iCs/>
          <w:lang w:val="en-US"/>
        </w:rPr>
        <w:t xml:space="preserve">Trends in </w:t>
      </w:r>
      <w:r w:rsidRPr="005429B6">
        <w:rPr>
          <w:rFonts w:ascii="Times" w:eastAsia="Cambria" w:hAnsi="Times" w:cs="Cambria"/>
          <w:b/>
          <w:i/>
          <w:iCs/>
        </w:rPr>
        <w:t xml:space="preserve">professional </w:t>
      </w:r>
      <w:r w:rsidRPr="005429B6">
        <w:rPr>
          <w:rFonts w:ascii="Times" w:eastAsia="Cambria" w:hAnsi="Times" w:cs="Cambria"/>
          <w:b/>
          <w:i/>
          <w:iCs/>
          <w:lang w:val="en-US"/>
        </w:rPr>
        <w:t>c</w:t>
      </w:r>
      <w:r w:rsidRPr="005429B6">
        <w:rPr>
          <w:rFonts w:ascii="Times" w:eastAsia="Cambria" w:hAnsi="Times" w:cs="Cambria"/>
          <w:b/>
          <w:i/>
          <w:iCs/>
        </w:rPr>
        <w:t>overage</w:t>
      </w:r>
      <w:r w:rsidRPr="005429B6">
        <w:rPr>
          <w:rFonts w:ascii="Times" w:eastAsia="Cambria" w:hAnsi="Times" w:cs="Cambria"/>
          <w:b/>
          <w:i/>
          <w:iCs/>
          <w:lang w:val="en-US"/>
        </w:rPr>
        <w:t xml:space="preserve"> of </w:t>
      </w:r>
      <w:r w:rsidRPr="005429B6">
        <w:rPr>
          <w:rFonts w:ascii="Times" w:eastAsia="Cambria" w:hAnsi="Times" w:cs="Cambria"/>
          <w:b/>
          <w:i/>
          <w:iCs/>
        </w:rPr>
        <w:t xml:space="preserve">political </w:t>
      </w:r>
      <w:r w:rsidRPr="005429B6">
        <w:rPr>
          <w:rFonts w:ascii="Times" w:eastAsia="Cambria" w:hAnsi="Times" w:cs="Cambria"/>
          <w:b/>
          <w:i/>
          <w:iCs/>
          <w:lang w:val="en-US"/>
        </w:rPr>
        <w:t>parties</w:t>
      </w:r>
    </w:p>
    <w:p w14:paraId="03FF6AAD" w14:textId="77777777" w:rsidR="004D0F1B" w:rsidRPr="005429B6" w:rsidRDefault="004D0F1B" w:rsidP="004D0F1B">
      <w:pPr>
        <w:pStyle w:val="ListParagraph"/>
        <w:numPr>
          <w:ilvl w:val="0"/>
          <w:numId w:val="21"/>
        </w:numPr>
        <w:jc w:val="both"/>
        <w:rPr>
          <w:rFonts w:ascii="Times" w:eastAsia="Cambria" w:hAnsi="Times" w:cs="Cambria"/>
          <w:bCs/>
        </w:rPr>
      </w:pPr>
      <w:r w:rsidRPr="005429B6">
        <w:rPr>
          <w:rFonts w:ascii="Times" w:eastAsia="Cambria" w:hAnsi="Times" w:cs="Cambria"/>
          <w:bCs/>
          <w:lang w:val="en-US"/>
        </w:rPr>
        <w:t xml:space="preserve">It was observed across the ten newspapers monitored that two of the political parties were reported the most. While </w:t>
      </w:r>
      <w:r w:rsidRPr="005429B6">
        <w:rPr>
          <w:rFonts w:ascii="Times" w:eastAsia="Cambria" w:hAnsi="Times" w:cs="Cambria"/>
          <w:bCs/>
        </w:rPr>
        <w:t>All Progressives Congress (APC) got the highest media reports with 610</w:t>
      </w:r>
      <w:r w:rsidRPr="005429B6">
        <w:rPr>
          <w:rFonts w:ascii="Times" w:eastAsia="Cambria" w:hAnsi="Times" w:cs="Cambria"/>
          <w:bCs/>
          <w:lang w:val="en-US"/>
        </w:rPr>
        <w:t xml:space="preserve"> reports</w:t>
      </w:r>
      <w:r w:rsidRPr="005429B6">
        <w:rPr>
          <w:rFonts w:ascii="Times" w:eastAsia="Cambria" w:hAnsi="Times" w:cs="Cambria"/>
          <w:bCs/>
        </w:rPr>
        <w:t xml:space="preserve"> (40.6%)</w:t>
      </w:r>
      <w:r w:rsidRPr="005429B6">
        <w:rPr>
          <w:rFonts w:ascii="Times" w:eastAsia="Cambria" w:hAnsi="Times" w:cs="Cambria"/>
          <w:bCs/>
          <w:lang w:val="en-US"/>
        </w:rPr>
        <w:t>, the</w:t>
      </w:r>
      <w:r w:rsidRPr="005429B6">
        <w:rPr>
          <w:rFonts w:ascii="Times" w:eastAsia="Cambria" w:hAnsi="Times" w:cs="Cambria"/>
          <w:bCs/>
        </w:rPr>
        <w:t xml:space="preserve"> People's Democratic Party (PDP) was reported next with 595</w:t>
      </w:r>
      <w:r w:rsidRPr="005429B6">
        <w:rPr>
          <w:rFonts w:ascii="Times" w:eastAsia="Cambria" w:hAnsi="Times" w:cs="Cambria"/>
          <w:bCs/>
          <w:lang w:val="en-US"/>
        </w:rPr>
        <w:t xml:space="preserve"> reports</w:t>
      </w:r>
      <w:r w:rsidRPr="005429B6">
        <w:rPr>
          <w:rFonts w:ascii="Times" w:eastAsia="Cambria" w:hAnsi="Times" w:cs="Cambria"/>
          <w:bCs/>
        </w:rPr>
        <w:t xml:space="preserve"> (40%</w:t>
      </w:r>
      <w:r w:rsidRPr="005429B6">
        <w:rPr>
          <w:rFonts w:ascii="Times" w:eastAsia="Cambria" w:hAnsi="Times" w:cs="Cambria"/>
          <w:bCs/>
          <w:lang w:val="en-US"/>
        </w:rPr>
        <w:t>). The closest to the two were The</w:t>
      </w:r>
      <w:r w:rsidRPr="005429B6">
        <w:rPr>
          <w:rFonts w:ascii="Times" w:eastAsia="Cambria" w:hAnsi="Times" w:cs="Cambria"/>
          <w:bCs/>
        </w:rPr>
        <w:t xml:space="preserve"> Labour Party </w:t>
      </w:r>
      <w:r w:rsidRPr="005429B6">
        <w:rPr>
          <w:rFonts w:ascii="Times" w:eastAsia="Cambria" w:hAnsi="Times" w:cs="Cambria"/>
          <w:bCs/>
          <w:lang w:val="en-US"/>
        </w:rPr>
        <w:t xml:space="preserve">with </w:t>
      </w:r>
      <w:r w:rsidRPr="005429B6">
        <w:rPr>
          <w:rFonts w:ascii="Times" w:eastAsia="Cambria" w:hAnsi="Times" w:cs="Cambria"/>
          <w:bCs/>
        </w:rPr>
        <w:t xml:space="preserve">188 reports (12.5%), and New Nigerian People’s Party (NNPP) </w:t>
      </w:r>
      <w:r w:rsidRPr="005429B6">
        <w:rPr>
          <w:rFonts w:ascii="Times" w:eastAsia="Cambria" w:hAnsi="Times" w:cs="Cambria"/>
          <w:bCs/>
          <w:lang w:val="en-US"/>
        </w:rPr>
        <w:t xml:space="preserve">with </w:t>
      </w:r>
      <w:r w:rsidRPr="005429B6">
        <w:rPr>
          <w:rFonts w:ascii="Times" w:eastAsia="Cambria" w:hAnsi="Times" w:cs="Cambria"/>
          <w:bCs/>
        </w:rPr>
        <w:t xml:space="preserve">37 reports (2.5%). </w:t>
      </w:r>
    </w:p>
    <w:p w14:paraId="78AC2EFC" w14:textId="77777777" w:rsidR="004D0F1B" w:rsidRPr="005429B6" w:rsidRDefault="004D0F1B" w:rsidP="004D0F1B">
      <w:pPr>
        <w:jc w:val="both"/>
        <w:rPr>
          <w:rFonts w:ascii="Times" w:eastAsia="Cambria" w:hAnsi="Times" w:cs="Cambria"/>
          <w:bCs/>
        </w:rPr>
      </w:pPr>
    </w:p>
    <w:p w14:paraId="009365F9" w14:textId="77777777" w:rsidR="004D0F1B" w:rsidRPr="005429B6" w:rsidRDefault="004D0F1B" w:rsidP="004D0F1B">
      <w:pPr>
        <w:pStyle w:val="ListParagraph"/>
        <w:numPr>
          <w:ilvl w:val="0"/>
          <w:numId w:val="21"/>
        </w:numPr>
        <w:pBdr>
          <w:top w:val="nil"/>
          <w:left w:val="nil"/>
          <w:bottom w:val="nil"/>
          <w:right w:val="nil"/>
          <w:between w:val="nil"/>
        </w:pBdr>
        <w:spacing w:line="259" w:lineRule="auto"/>
        <w:jc w:val="both"/>
        <w:rPr>
          <w:rFonts w:ascii="Times" w:eastAsia="Cambria" w:hAnsi="Times" w:cs="Cambria"/>
          <w:bCs/>
          <w:color w:val="000000"/>
          <w:lang w:val="en-US"/>
        </w:rPr>
      </w:pPr>
      <w:r w:rsidRPr="005429B6">
        <w:rPr>
          <w:rFonts w:ascii="Times" w:eastAsia="Cambria" w:hAnsi="Times" w:cs="Cambria"/>
          <w:bCs/>
          <w:color w:val="000000"/>
          <w:lang w:val="en-US"/>
        </w:rPr>
        <w:t xml:space="preserve">In </w:t>
      </w:r>
      <w:r w:rsidRPr="005429B6">
        <w:rPr>
          <w:rFonts w:ascii="Times" w:eastAsia="Cambria" w:hAnsi="Times" w:cs="Cambria"/>
          <w:bCs/>
          <w:color w:val="000000"/>
        </w:rPr>
        <w:t>terms of prominence</w:t>
      </w:r>
      <w:r w:rsidRPr="005429B6">
        <w:rPr>
          <w:rFonts w:ascii="Times" w:eastAsia="Cambria" w:hAnsi="Times" w:cs="Cambria"/>
          <w:bCs/>
          <w:color w:val="000000"/>
          <w:lang w:val="en-US"/>
        </w:rPr>
        <w:t xml:space="preserve">, it was observed that the </w:t>
      </w:r>
      <w:r w:rsidRPr="005429B6">
        <w:rPr>
          <w:rFonts w:ascii="Times" w:eastAsia="Cambria" w:hAnsi="Times" w:cs="Cambria"/>
          <w:bCs/>
          <w:color w:val="000000"/>
        </w:rPr>
        <w:t>PDP was reported the highest on the front page, having featured in 256 reports (42.8%)</w:t>
      </w:r>
      <w:r w:rsidRPr="005429B6">
        <w:rPr>
          <w:rFonts w:ascii="Times" w:eastAsia="Cambria" w:hAnsi="Times" w:cs="Cambria"/>
          <w:bCs/>
          <w:color w:val="000000"/>
          <w:lang w:val="en-US"/>
        </w:rPr>
        <w:t xml:space="preserve"> with </w:t>
      </w:r>
      <w:r w:rsidRPr="005429B6">
        <w:rPr>
          <w:rFonts w:ascii="Times" w:eastAsia="Cambria" w:hAnsi="Times" w:cs="Cambria"/>
          <w:bCs/>
          <w:color w:val="000000"/>
        </w:rPr>
        <w:t>Daily Independent</w:t>
      </w:r>
      <w:r w:rsidRPr="005429B6">
        <w:rPr>
          <w:rFonts w:ascii="Times" w:eastAsia="Cambria" w:hAnsi="Times" w:cs="Cambria"/>
          <w:bCs/>
          <w:color w:val="000000"/>
          <w:lang w:val="en-US"/>
        </w:rPr>
        <w:t xml:space="preserve"> </w:t>
      </w:r>
      <w:proofErr w:type="spellStart"/>
      <w:r w:rsidRPr="005429B6">
        <w:rPr>
          <w:rFonts w:ascii="Times" w:eastAsia="Cambria" w:hAnsi="Times" w:cs="Cambria"/>
          <w:bCs/>
          <w:color w:val="000000"/>
        </w:rPr>
        <w:t>fe</w:t>
      </w:r>
      <w:r w:rsidRPr="005429B6">
        <w:rPr>
          <w:rFonts w:ascii="Times" w:eastAsia="Cambria" w:hAnsi="Times" w:cs="Cambria"/>
          <w:bCs/>
          <w:color w:val="000000"/>
          <w:lang w:val="en-US"/>
        </w:rPr>
        <w:t>aturing</w:t>
      </w:r>
      <w:proofErr w:type="spellEnd"/>
      <w:r w:rsidRPr="005429B6">
        <w:rPr>
          <w:rFonts w:ascii="Times" w:eastAsia="Cambria" w:hAnsi="Times" w:cs="Cambria"/>
          <w:bCs/>
          <w:color w:val="000000"/>
        </w:rPr>
        <w:t xml:space="preserve"> PDP on the front page in 38 reports, followed by Vanguard in 35 reports and Nigerian Tribune, 34 reports. </w:t>
      </w:r>
      <w:r w:rsidRPr="005429B6">
        <w:rPr>
          <w:rFonts w:ascii="Times" w:eastAsia="Cambria" w:hAnsi="Times" w:cs="Cambria"/>
          <w:bCs/>
          <w:color w:val="000000"/>
          <w:lang w:val="en-US"/>
        </w:rPr>
        <w:t xml:space="preserve"> </w:t>
      </w:r>
    </w:p>
    <w:p w14:paraId="31BBAEA4" w14:textId="77777777" w:rsidR="004D0F1B" w:rsidRPr="005429B6" w:rsidRDefault="004D0F1B" w:rsidP="004D0F1B">
      <w:pPr>
        <w:pStyle w:val="ListParagraph"/>
        <w:rPr>
          <w:rFonts w:ascii="Times" w:eastAsia="Cambria" w:hAnsi="Times" w:cs="Cambria"/>
          <w:bCs/>
          <w:color w:val="000000"/>
          <w:lang w:val="en-US"/>
        </w:rPr>
      </w:pPr>
    </w:p>
    <w:p w14:paraId="0827915D" w14:textId="77777777" w:rsidR="004D0F1B" w:rsidRPr="005429B6" w:rsidRDefault="004D0F1B" w:rsidP="004D0F1B">
      <w:pPr>
        <w:pStyle w:val="ListParagraph"/>
        <w:pBdr>
          <w:top w:val="nil"/>
          <w:left w:val="nil"/>
          <w:bottom w:val="nil"/>
          <w:right w:val="nil"/>
          <w:between w:val="nil"/>
        </w:pBdr>
        <w:jc w:val="both"/>
        <w:rPr>
          <w:rFonts w:ascii="Times" w:eastAsia="Cambria" w:hAnsi="Times" w:cs="Cambria"/>
          <w:bCs/>
          <w:color w:val="000000"/>
        </w:rPr>
      </w:pPr>
      <w:r w:rsidRPr="005429B6">
        <w:rPr>
          <w:rFonts w:ascii="Times" w:eastAsia="Cambria" w:hAnsi="Times" w:cs="Cambria"/>
          <w:bCs/>
          <w:color w:val="000000"/>
          <w:lang w:val="en-US"/>
        </w:rPr>
        <w:t xml:space="preserve">On the other hand, </w:t>
      </w:r>
      <w:r w:rsidRPr="005429B6">
        <w:rPr>
          <w:rFonts w:ascii="Times" w:eastAsia="Cambria" w:hAnsi="Times" w:cs="Cambria"/>
          <w:bCs/>
          <w:color w:val="000000"/>
        </w:rPr>
        <w:t>APC</w:t>
      </w:r>
      <w:r w:rsidRPr="005429B6">
        <w:rPr>
          <w:rFonts w:ascii="Times" w:eastAsia="Cambria" w:hAnsi="Times" w:cs="Cambria"/>
          <w:bCs/>
          <w:color w:val="000000"/>
          <w:lang w:val="en-US"/>
        </w:rPr>
        <w:t xml:space="preserve"> </w:t>
      </w:r>
      <w:r w:rsidRPr="005429B6">
        <w:rPr>
          <w:rFonts w:ascii="Times" w:eastAsia="Cambria" w:hAnsi="Times" w:cs="Cambria"/>
          <w:bCs/>
          <w:color w:val="000000"/>
        </w:rPr>
        <w:t>had the second highest reportage on the front page with 241 reports (40.3%)</w:t>
      </w:r>
      <w:r w:rsidRPr="005429B6">
        <w:rPr>
          <w:rFonts w:ascii="Times" w:eastAsia="Cambria" w:hAnsi="Times" w:cs="Cambria"/>
          <w:bCs/>
          <w:color w:val="000000"/>
          <w:lang w:val="en-US"/>
        </w:rPr>
        <w:t xml:space="preserve"> with Vanguard having </w:t>
      </w:r>
      <w:r w:rsidRPr="005429B6">
        <w:rPr>
          <w:rFonts w:ascii="Times" w:eastAsia="Cambria" w:hAnsi="Times" w:cs="Cambria"/>
          <w:bCs/>
          <w:color w:val="000000"/>
        </w:rPr>
        <w:t xml:space="preserve">37 </w:t>
      </w:r>
      <w:r w:rsidRPr="005429B6">
        <w:rPr>
          <w:rFonts w:ascii="Times" w:eastAsia="Cambria" w:hAnsi="Times" w:cs="Cambria"/>
          <w:bCs/>
          <w:color w:val="000000"/>
          <w:lang w:val="en-US"/>
        </w:rPr>
        <w:t xml:space="preserve">front page </w:t>
      </w:r>
      <w:r w:rsidRPr="005429B6">
        <w:rPr>
          <w:rFonts w:ascii="Times" w:eastAsia="Cambria" w:hAnsi="Times" w:cs="Cambria"/>
          <w:bCs/>
          <w:color w:val="000000"/>
        </w:rPr>
        <w:t xml:space="preserve">reports, followed by Leadership </w:t>
      </w:r>
      <w:r w:rsidRPr="005429B6">
        <w:rPr>
          <w:rFonts w:ascii="Times" w:eastAsia="Cambria" w:hAnsi="Times" w:cs="Cambria"/>
          <w:bCs/>
          <w:color w:val="000000"/>
          <w:lang w:val="en-US"/>
        </w:rPr>
        <w:t>with</w:t>
      </w:r>
      <w:r w:rsidRPr="005429B6">
        <w:rPr>
          <w:rFonts w:ascii="Times" w:eastAsia="Cambria" w:hAnsi="Times" w:cs="Cambria"/>
          <w:bCs/>
          <w:color w:val="000000"/>
        </w:rPr>
        <w:t xml:space="preserve"> 28 reports and each of The Nation and Nigerian Tribune in 27 reports respectively.</w:t>
      </w:r>
    </w:p>
    <w:p w14:paraId="71005C36" w14:textId="77777777" w:rsidR="004D0F1B" w:rsidRPr="005429B6" w:rsidRDefault="004D0F1B" w:rsidP="004D0F1B">
      <w:pPr>
        <w:pStyle w:val="ListParagraph"/>
        <w:pBdr>
          <w:top w:val="nil"/>
          <w:left w:val="nil"/>
          <w:bottom w:val="nil"/>
          <w:right w:val="nil"/>
          <w:between w:val="nil"/>
        </w:pBdr>
        <w:jc w:val="both"/>
        <w:rPr>
          <w:rFonts w:ascii="Times" w:eastAsia="Cambria" w:hAnsi="Times" w:cs="Cambria"/>
          <w:bCs/>
          <w:color w:val="000000"/>
        </w:rPr>
      </w:pPr>
    </w:p>
    <w:p w14:paraId="35DE6763" w14:textId="77777777" w:rsidR="004D0F1B" w:rsidRPr="005429B6" w:rsidRDefault="004D0F1B" w:rsidP="004D0F1B">
      <w:pPr>
        <w:pStyle w:val="ListParagraph"/>
        <w:pBdr>
          <w:top w:val="nil"/>
          <w:left w:val="nil"/>
          <w:bottom w:val="nil"/>
          <w:right w:val="nil"/>
          <w:between w:val="nil"/>
        </w:pBdr>
        <w:jc w:val="both"/>
        <w:rPr>
          <w:rFonts w:ascii="Times" w:eastAsia="Cambria" w:hAnsi="Times" w:cs="Cambria"/>
          <w:bCs/>
          <w:color w:val="000000"/>
          <w:lang w:val="en-US"/>
        </w:rPr>
      </w:pPr>
      <w:r w:rsidRPr="005429B6">
        <w:rPr>
          <w:rFonts w:ascii="Times" w:eastAsia="Cambria" w:hAnsi="Times" w:cs="Cambria"/>
          <w:bCs/>
          <w:color w:val="000000"/>
          <w:lang w:val="en-US"/>
        </w:rPr>
        <w:lastRenderedPageBreak/>
        <w:t xml:space="preserve">The closest to the two was </w:t>
      </w:r>
      <w:r w:rsidRPr="005429B6">
        <w:rPr>
          <w:rFonts w:ascii="Times" w:eastAsia="Cambria" w:hAnsi="Times" w:cs="Cambria"/>
          <w:bCs/>
          <w:color w:val="000000"/>
        </w:rPr>
        <w:t>Labour Party</w:t>
      </w:r>
      <w:r w:rsidRPr="005429B6">
        <w:rPr>
          <w:rFonts w:ascii="Times" w:eastAsia="Cambria" w:hAnsi="Times" w:cs="Cambria"/>
          <w:bCs/>
          <w:color w:val="000000"/>
          <w:lang w:val="en-US"/>
        </w:rPr>
        <w:t xml:space="preserve">, which had </w:t>
      </w:r>
      <w:r w:rsidRPr="005429B6">
        <w:rPr>
          <w:rFonts w:ascii="Times" w:eastAsia="Cambria" w:hAnsi="Times" w:cs="Cambria"/>
          <w:bCs/>
          <w:color w:val="000000"/>
        </w:rPr>
        <w:t>83</w:t>
      </w:r>
      <w:r w:rsidRPr="005429B6">
        <w:rPr>
          <w:rFonts w:ascii="Times" w:eastAsia="Cambria" w:hAnsi="Times" w:cs="Cambria"/>
          <w:bCs/>
          <w:color w:val="000000"/>
          <w:lang w:val="en-US"/>
        </w:rPr>
        <w:t xml:space="preserve"> front page</w:t>
      </w:r>
      <w:r w:rsidRPr="005429B6">
        <w:rPr>
          <w:rFonts w:ascii="Times" w:eastAsia="Cambria" w:hAnsi="Times" w:cs="Cambria"/>
          <w:bCs/>
          <w:color w:val="000000"/>
        </w:rPr>
        <w:t xml:space="preserve"> reports (13.9%) </w:t>
      </w:r>
      <w:r w:rsidRPr="005429B6">
        <w:rPr>
          <w:rFonts w:ascii="Times" w:eastAsia="Cambria" w:hAnsi="Times" w:cs="Cambria"/>
          <w:bCs/>
          <w:color w:val="000000"/>
          <w:lang w:val="en-US"/>
        </w:rPr>
        <w:t xml:space="preserve">with </w:t>
      </w:r>
      <w:r w:rsidRPr="005429B6">
        <w:rPr>
          <w:rFonts w:ascii="Times" w:eastAsia="Cambria" w:hAnsi="Times" w:cs="Cambria"/>
          <w:bCs/>
          <w:color w:val="000000"/>
        </w:rPr>
        <w:t xml:space="preserve">Vanguard </w:t>
      </w:r>
      <w:r w:rsidRPr="005429B6">
        <w:rPr>
          <w:rFonts w:ascii="Times" w:eastAsia="Cambria" w:hAnsi="Times" w:cs="Cambria"/>
          <w:bCs/>
          <w:color w:val="000000"/>
          <w:lang w:val="en-US"/>
        </w:rPr>
        <w:t xml:space="preserve">reporting </w:t>
      </w:r>
      <w:proofErr w:type="spellStart"/>
      <w:r w:rsidRPr="005429B6">
        <w:rPr>
          <w:rFonts w:ascii="Times" w:eastAsia="Cambria" w:hAnsi="Times" w:cs="Cambria"/>
          <w:bCs/>
          <w:color w:val="000000"/>
          <w:lang w:val="en-US"/>
        </w:rPr>
        <w:t>Labour</w:t>
      </w:r>
      <w:proofErr w:type="spellEnd"/>
      <w:r w:rsidRPr="005429B6">
        <w:rPr>
          <w:rFonts w:ascii="Times" w:eastAsia="Cambria" w:hAnsi="Times" w:cs="Cambria"/>
          <w:bCs/>
          <w:color w:val="000000"/>
          <w:lang w:val="en-US"/>
        </w:rPr>
        <w:t xml:space="preserve"> party with 15 </w:t>
      </w:r>
      <w:r w:rsidRPr="005429B6">
        <w:rPr>
          <w:rFonts w:ascii="Times" w:eastAsia="Cambria" w:hAnsi="Times" w:cs="Cambria"/>
          <w:bCs/>
          <w:color w:val="000000"/>
        </w:rPr>
        <w:t>front page stories, followed by Daily Sun</w:t>
      </w:r>
      <w:r w:rsidRPr="005429B6">
        <w:rPr>
          <w:rFonts w:ascii="Times" w:eastAsia="Cambria" w:hAnsi="Times" w:cs="Cambria"/>
          <w:bCs/>
          <w:color w:val="000000"/>
          <w:lang w:val="en-US"/>
        </w:rPr>
        <w:t xml:space="preserve"> with </w:t>
      </w:r>
      <w:r w:rsidRPr="005429B6">
        <w:rPr>
          <w:rFonts w:ascii="Times" w:eastAsia="Cambria" w:hAnsi="Times" w:cs="Cambria"/>
          <w:bCs/>
          <w:color w:val="000000"/>
        </w:rPr>
        <w:t>14</w:t>
      </w:r>
      <w:r w:rsidRPr="005429B6">
        <w:rPr>
          <w:rFonts w:ascii="Times" w:eastAsia="Cambria" w:hAnsi="Times" w:cs="Cambria"/>
          <w:bCs/>
          <w:color w:val="000000"/>
          <w:lang w:val="en-US"/>
        </w:rPr>
        <w:t xml:space="preserve"> reports;</w:t>
      </w:r>
      <w:r w:rsidRPr="005429B6">
        <w:rPr>
          <w:rFonts w:ascii="Times" w:eastAsia="Cambria" w:hAnsi="Times" w:cs="Cambria"/>
          <w:bCs/>
          <w:color w:val="000000"/>
        </w:rPr>
        <w:t xml:space="preserve"> The Guardian, 13</w:t>
      </w:r>
      <w:r w:rsidRPr="005429B6">
        <w:rPr>
          <w:rFonts w:ascii="Times" w:eastAsia="Cambria" w:hAnsi="Times" w:cs="Cambria"/>
          <w:bCs/>
          <w:color w:val="000000"/>
          <w:lang w:val="en-US"/>
        </w:rPr>
        <w:t xml:space="preserve"> reports;</w:t>
      </w:r>
      <w:r w:rsidRPr="005429B6">
        <w:rPr>
          <w:rFonts w:ascii="Times" w:eastAsia="Cambria" w:hAnsi="Times" w:cs="Cambria"/>
          <w:bCs/>
          <w:color w:val="000000"/>
        </w:rPr>
        <w:t xml:space="preserve"> Daily Independent, 13</w:t>
      </w:r>
      <w:r w:rsidRPr="005429B6">
        <w:rPr>
          <w:rFonts w:ascii="Times" w:eastAsia="Cambria" w:hAnsi="Times" w:cs="Cambria"/>
          <w:bCs/>
          <w:color w:val="000000"/>
          <w:lang w:val="en-US"/>
        </w:rPr>
        <w:t xml:space="preserve"> reports;</w:t>
      </w:r>
      <w:r w:rsidRPr="005429B6">
        <w:rPr>
          <w:rFonts w:ascii="Times" w:eastAsia="Cambria" w:hAnsi="Times" w:cs="Cambria"/>
          <w:bCs/>
          <w:color w:val="000000"/>
        </w:rPr>
        <w:t xml:space="preserve"> The Punch, 10</w:t>
      </w:r>
      <w:r w:rsidRPr="005429B6">
        <w:rPr>
          <w:rFonts w:ascii="Times" w:eastAsia="Cambria" w:hAnsi="Times" w:cs="Cambria"/>
          <w:bCs/>
          <w:color w:val="000000"/>
          <w:lang w:val="en-US"/>
        </w:rPr>
        <w:t xml:space="preserve"> reports; </w:t>
      </w:r>
      <w:r w:rsidRPr="005429B6">
        <w:rPr>
          <w:rFonts w:ascii="Times" w:eastAsia="Cambria" w:hAnsi="Times" w:cs="Cambria"/>
          <w:bCs/>
          <w:color w:val="000000"/>
        </w:rPr>
        <w:t>Daily Trust 5</w:t>
      </w:r>
      <w:r w:rsidRPr="005429B6">
        <w:rPr>
          <w:rFonts w:ascii="Times" w:eastAsia="Cambria" w:hAnsi="Times" w:cs="Cambria"/>
          <w:bCs/>
          <w:color w:val="000000"/>
          <w:lang w:val="en-US"/>
        </w:rPr>
        <w:t xml:space="preserve"> reports; </w:t>
      </w:r>
      <w:r w:rsidRPr="005429B6">
        <w:rPr>
          <w:rFonts w:ascii="Times" w:eastAsia="Cambria" w:hAnsi="Times" w:cs="Cambria"/>
          <w:bCs/>
          <w:color w:val="000000"/>
        </w:rPr>
        <w:t>Nigerian Tribune, 5</w:t>
      </w:r>
      <w:r w:rsidRPr="005429B6">
        <w:rPr>
          <w:rFonts w:ascii="Times" w:eastAsia="Cambria" w:hAnsi="Times" w:cs="Cambria"/>
          <w:bCs/>
          <w:color w:val="000000"/>
          <w:lang w:val="en-US"/>
        </w:rPr>
        <w:t xml:space="preserve"> reports;</w:t>
      </w:r>
      <w:r w:rsidRPr="005429B6">
        <w:rPr>
          <w:rFonts w:ascii="Times" w:eastAsia="Cambria" w:hAnsi="Times" w:cs="Cambria"/>
          <w:bCs/>
          <w:color w:val="000000"/>
        </w:rPr>
        <w:t xml:space="preserve"> Leadership, 4</w:t>
      </w:r>
      <w:r w:rsidRPr="005429B6">
        <w:rPr>
          <w:rFonts w:ascii="Times" w:eastAsia="Cambria" w:hAnsi="Times" w:cs="Cambria"/>
          <w:bCs/>
          <w:color w:val="000000"/>
          <w:lang w:val="en-US"/>
        </w:rPr>
        <w:t xml:space="preserve"> reports; </w:t>
      </w:r>
      <w:proofErr w:type="spellStart"/>
      <w:r w:rsidRPr="005429B6">
        <w:rPr>
          <w:rFonts w:ascii="Times" w:eastAsia="Cambria" w:hAnsi="Times" w:cs="Cambria"/>
          <w:bCs/>
          <w:color w:val="000000"/>
        </w:rPr>
        <w:t>ThisDay</w:t>
      </w:r>
      <w:proofErr w:type="spellEnd"/>
      <w:r w:rsidRPr="005429B6">
        <w:rPr>
          <w:rFonts w:ascii="Times" w:eastAsia="Cambria" w:hAnsi="Times" w:cs="Cambria"/>
          <w:bCs/>
          <w:color w:val="000000"/>
        </w:rPr>
        <w:t>, 3</w:t>
      </w:r>
      <w:r w:rsidRPr="005429B6">
        <w:rPr>
          <w:rFonts w:ascii="Times" w:eastAsia="Cambria" w:hAnsi="Times" w:cs="Cambria"/>
          <w:bCs/>
          <w:color w:val="000000"/>
          <w:lang w:val="en-US"/>
        </w:rPr>
        <w:t xml:space="preserve"> reports and </w:t>
      </w:r>
      <w:r w:rsidRPr="005429B6">
        <w:rPr>
          <w:rFonts w:ascii="Times" w:eastAsia="Cambria" w:hAnsi="Times" w:cs="Cambria"/>
          <w:bCs/>
          <w:color w:val="000000"/>
        </w:rPr>
        <w:t>The Nation</w:t>
      </w:r>
      <w:r w:rsidRPr="005429B6">
        <w:rPr>
          <w:rFonts w:ascii="Times" w:eastAsia="Cambria" w:hAnsi="Times" w:cs="Cambria"/>
          <w:bCs/>
          <w:color w:val="000000"/>
          <w:lang w:val="en-US"/>
        </w:rPr>
        <w:t xml:space="preserve"> 1 front page report.</w:t>
      </w:r>
    </w:p>
    <w:p w14:paraId="30310214" w14:textId="77777777" w:rsidR="004D0F1B" w:rsidRPr="005429B6" w:rsidRDefault="004D0F1B" w:rsidP="004D0F1B">
      <w:pPr>
        <w:jc w:val="both"/>
        <w:rPr>
          <w:rFonts w:ascii="Times" w:eastAsia="Cambria" w:hAnsi="Times" w:cs="Cambria"/>
          <w:bCs/>
          <w:color w:val="000000"/>
        </w:rPr>
      </w:pPr>
    </w:p>
    <w:p w14:paraId="63298D2F" w14:textId="77777777" w:rsidR="004D0F1B" w:rsidRPr="005429B6" w:rsidRDefault="004D0F1B" w:rsidP="004D0F1B">
      <w:pPr>
        <w:pStyle w:val="ListParagraph"/>
        <w:numPr>
          <w:ilvl w:val="0"/>
          <w:numId w:val="21"/>
        </w:numPr>
        <w:jc w:val="both"/>
        <w:rPr>
          <w:rFonts w:ascii="Times" w:eastAsia="Cambria" w:hAnsi="Times" w:cs="Cambria"/>
          <w:bCs/>
          <w:color w:val="000000"/>
        </w:rPr>
      </w:pPr>
      <w:r w:rsidRPr="005429B6">
        <w:rPr>
          <w:rFonts w:ascii="Times" w:eastAsia="Cambria" w:hAnsi="Times" w:cs="Cambria"/>
          <w:bCs/>
          <w:color w:val="000000"/>
        </w:rPr>
        <w:t xml:space="preserve">For the online </w:t>
      </w:r>
      <w:r w:rsidRPr="005429B6">
        <w:rPr>
          <w:rFonts w:ascii="Times" w:eastAsia="Cambria" w:hAnsi="Times" w:cs="Cambria"/>
          <w:bCs/>
          <w:color w:val="000000"/>
          <w:lang w:val="en-US"/>
        </w:rPr>
        <w:t>newspapers</w:t>
      </w:r>
      <w:r w:rsidRPr="005429B6">
        <w:rPr>
          <w:rFonts w:ascii="Times" w:eastAsia="Cambria" w:hAnsi="Times" w:cs="Cambria"/>
          <w:bCs/>
          <w:color w:val="000000"/>
        </w:rPr>
        <w:t xml:space="preserve">, two </w:t>
      </w:r>
      <w:r w:rsidRPr="005429B6">
        <w:rPr>
          <w:rFonts w:ascii="Times" w:eastAsia="Cambria" w:hAnsi="Times" w:cs="Cambria"/>
          <w:bCs/>
          <w:color w:val="000000"/>
          <w:lang w:val="en-US"/>
        </w:rPr>
        <w:t xml:space="preserve">political </w:t>
      </w:r>
      <w:r w:rsidRPr="005429B6">
        <w:rPr>
          <w:rFonts w:ascii="Times" w:eastAsia="Cambria" w:hAnsi="Times" w:cs="Cambria"/>
          <w:bCs/>
          <w:color w:val="000000"/>
        </w:rPr>
        <w:t xml:space="preserve">parties were </w:t>
      </w:r>
      <w:r w:rsidRPr="005429B6">
        <w:rPr>
          <w:rFonts w:ascii="Times" w:eastAsia="Cambria" w:hAnsi="Times" w:cs="Cambria"/>
          <w:bCs/>
          <w:color w:val="000000"/>
          <w:lang w:val="en-US"/>
        </w:rPr>
        <w:t xml:space="preserve">also </w:t>
      </w:r>
      <w:r w:rsidRPr="005429B6">
        <w:rPr>
          <w:rFonts w:ascii="Times" w:eastAsia="Cambria" w:hAnsi="Times" w:cs="Cambria"/>
          <w:bCs/>
          <w:color w:val="000000"/>
        </w:rPr>
        <w:t xml:space="preserve">most reported. </w:t>
      </w:r>
    </w:p>
    <w:p w14:paraId="4C1A2EB2" w14:textId="77777777" w:rsidR="004D0F1B" w:rsidRPr="005429B6" w:rsidRDefault="004D0F1B" w:rsidP="004D0F1B">
      <w:pPr>
        <w:pStyle w:val="ListParagraph"/>
        <w:jc w:val="both"/>
        <w:rPr>
          <w:rFonts w:ascii="Times" w:eastAsia="Cambria" w:hAnsi="Times" w:cs="Cambria"/>
          <w:bCs/>
          <w:color w:val="000000"/>
        </w:rPr>
      </w:pPr>
      <w:r w:rsidRPr="005429B6">
        <w:rPr>
          <w:rFonts w:ascii="Times" w:eastAsia="Cambria" w:hAnsi="Times" w:cs="Cambria"/>
          <w:bCs/>
          <w:color w:val="000000"/>
        </w:rPr>
        <w:t xml:space="preserve">While the </w:t>
      </w:r>
      <w:proofErr w:type="gramStart"/>
      <w:r w:rsidRPr="005429B6">
        <w:rPr>
          <w:rFonts w:ascii="Times" w:eastAsia="Cambria" w:hAnsi="Times" w:cs="Cambria"/>
          <w:bCs/>
          <w:color w:val="000000"/>
        </w:rPr>
        <w:t>All</w:t>
      </w:r>
      <w:r w:rsidRPr="005429B6">
        <w:rPr>
          <w:rFonts w:ascii="Times" w:eastAsia="Cambria" w:hAnsi="Times" w:cs="Cambria"/>
          <w:bCs/>
          <w:color w:val="000000"/>
          <w:lang w:val="en-US"/>
        </w:rPr>
        <w:t xml:space="preserve"> </w:t>
      </w:r>
      <w:r w:rsidRPr="005429B6">
        <w:rPr>
          <w:rFonts w:ascii="Times" w:eastAsia="Cambria" w:hAnsi="Times" w:cs="Cambria"/>
          <w:bCs/>
          <w:color w:val="000000"/>
        </w:rPr>
        <w:t>Progressives</w:t>
      </w:r>
      <w:proofErr w:type="gramEnd"/>
      <w:r w:rsidRPr="005429B6">
        <w:rPr>
          <w:rFonts w:ascii="Times" w:eastAsia="Cambria" w:hAnsi="Times" w:cs="Cambria"/>
          <w:bCs/>
          <w:color w:val="000000"/>
        </w:rPr>
        <w:t xml:space="preserve"> Congress (APC) </w:t>
      </w:r>
      <w:r w:rsidRPr="005429B6">
        <w:rPr>
          <w:rFonts w:ascii="Times" w:eastAsia="Cambria" w:hAnsi="Times" w:cs="Cambria"/>
          <w:bCs/>
          <w:color w:val="000000"/>
          <w:lang w:val="en-US"/>
        </w:rPr>
        <w:t>had</w:t>
      </w:r>
      <w:r w:rsidRPr="005429B6">
        <w:rPr>
          <w:rFonts w:ascii="Times" w:eastAsia="Cambria" w:hAnsi="Times" w:cs="Cambria"/>
          <w:bCs/>
          <w:color w:val="000000"/>
        </w:rPr>
        <w:t xml:space="preserve"> the most reports with 237</w:t>
      </w:r>
      <w:r w:rsidRPr="005429B6">
        <w:rPr>
          <w:rFonts w:ascii="Times" w:eastAsia="Cambria" w:hAnsi="Times" w:cs="Cambria"/>
          <w:bCs/>
          <w:color w:val="000000"/>
          <w:lang w:val="en-US"/>
        </w:rPr>
        <w:t xml:space="preserve"> news items</w:t>
      </w:r>
      <w:r w:rsidRPr="005429B6">
        <w:rPr>
          <w:rFonts w:ascii="Times" w:eastAsia="Cambria" w:hAnsi="Times" w:cs="Cambria"/>
          <w:bCs/>
          <w:color w:val="000000"/>
        </w:rPr>
        <w:t xml:space="preserve"> (38%), the People's Democratic Party (PDP) was next with 216 reports (34.7%), </w:t>
      </w:r>
      <w:r w:rsidRPr="005429B6">
        <w:rPr>
          <w:rFonts w:ascii="Times" w:eastAsia="Cambria" w:hAnsi="Times" w:cs="Cambria"/>
          <w:bCs/>
          <w:color w:val="000000"/>
          <w:lang w:val="en-US"/>
        </w:rPr>
        <w:t>and</w:t>
      </w:r>
      <w:r w:rsidRPr="005429B6">
        <w:rPr>
          <w:rFonts w:ascii="Times" w:eastAsia="Cambria" w:hAnsi="Times" w:cs="Cambria"/>
          <w:bCs/>
          <w:color w:val="000000"/>
        </w:rPr>
        <w:t xml:space="preserve"> the Labour Party (LP) </w:t>
      </w:r>
      <w:r w:rsidRPr="005429B6">
        <w:rPr>
          <w:rFonts w:ascii="Times" w:eastAsia="Cambria" w:hAnsi="Times" w:cs="Cambria"/>
          <w:bCs/>
          <w:color w:val="000000"/>
          <w:lang w:val="en-US"/>
        </w:rPr>
        <w:t>having</w:t>
      </w:r>
      <w:r w:rsidRPr="005429B6">
        <w:rPr>
          <w:rFonts w:ascii="Times" w:eastAsia="Cambria" w:hAnsi="Times" w:cs="Cambria"/>
          <w:bCs/>
          <w:color w:val="000000"/>
        </w:rPr>
        <w:t xml:space="preserve"> 119 reports (19%)</w:t>
      </w:r>
      <w:r w:rsidRPr="005429B6">
        <w:rPr>
          <w:rFonts w:ascii="Times" w:eastAsia="Cambria" w:hAnsi="Times" w:cs="Cambria"/>
          <w:bCs/>
          <w:color w:val="000000"/>
          <w:lang w:val="en-US"/>
        </w:rPr>
        <w:t>.</w:t>
      </w:r>
    </w:p>
    <w:p w14:paraId="237E4EB6" w14:textId="77777777" w:rsidR="004D0F1B" w:rsidRPr="005429B6" w:rsidRDefault="004D0F1B" w:rsidP="004D0F1B">
      <w:pPr>
        <w:jc w:val="both"/>
        <w:rPr>
          <w:rFonts w:ascii="Times" w:eastAsia="Cambria" w:hAnsi="Times" w:cs="Cambria"/>
          <w:bCs/>
          <w:color w:val="000000"/>
          <w:u w:val="single"/>
        </w:rPr>
      </w:pPr>
    </w:p>
    <w:p w14:paraId="3F9E731C" w14:textId="77777777" w:rsidR="004D0F1B" w:rsidRPr="005429B6" w:rsidRDefault="004D0F1B" w:rsidP="004D0F1B">
      <w:pPr>
        <w:jc w:val="both"/>
        <w:rPr>
          <w:rFonts w:ascii="Times" w:eastAsia="Cambria" w:hAnsi="Times" w:cs="Cambria"/>
          <w:b/>
          <w:i/>
          <w:iCs/>
          <w:color w:val="000000"/>
        </w:rPr>
      </w:pPr>
      <w:r w:rsidRPr="005429B6">
        <w:rPr>
          <w:rFonts w:ascii="Times" w:eastAsia="Cambria" w:hAnsi="Times" w:cs="Cambria"/>
          <w:b/>
          <w:i/>
          <w:iCs/>
          <w:color w:val="000000"/>
          <w:lang w:val="en-US"/>
        </w:rPr>
        <w:t xml:space="preserve">Trends on political </w:t>
      </w:r>
      <w:proofErr w:type="spellStart"/>
      <w:r w:rsidRPr="005429B6">
        <w:rPr>
          <w:rFonts w:ascii="Times" w:eastAsia="Cambria" w:hAnsi="Times" w:cs="Cambria"/>
          <w:b/>
          <w:i/>
          <w:iCs/>
          <w:color w:val="000000"/>
          <w:lang w:val="en-US"/>
        </w:rPr>
        <w:t>i</w:t>
      </w:r>
      <w:r w:rsidRPr="005429B6">
        <w:rPr>
          <w:rFonts w:ascii="Times" w:eastAsia="Cambria" w:hAnsi="Times" w:cs="Cambria"/>
          <w:b/>
          <w:i/>
          <w:iCs/>
          <w:color w:val="000000"/>
        </w:rPr>
        <w:t>ssues</w:t>
      </w:r>
      <w:proofErr w:type="spellEnd"/>
      <w:r w:rsidRPr="005429B6">
        <w:rPr>
          <w:rFonts w:ascii="Times" w:eastAsia="Cambria" w:hAnsi="Times" w:cs="Cambria"/>
          <w:b/>
          <w:i/>
          <w:iCs/>
          <w:color w:val="000000"/>
        </w:rPr>
        <w:t xml:space="preserve"> </w:t>
      </w:r>
      <w:r w:rsidRPr="005429B6">
        <w:rPr>
          <w:rFonts w:ascii="Times" w:eastAsia="Cambria" w:hAnsi="Times" w:cs="Cambria"/>
          <w:b/>
          <w:i/>
          <w:iCs/>
          <w:color w:val="000000"/>
          <w:lang w:val="en-US"/>
        </w:rPr>
        <w:t>reported</w:t>
      </w:r>
      <w:r w:rsidRPr="005429B6">
        <w:rPr>
          <w:rFonts w:ascii="Times" w:eastAsia="Cambria" w:hAnsi="Times" w:cs="Cambria"/>
          <w:b/>
          <w:i/>
          <w:iCs/>
          <w:color w:val="000000"/>
        </w:rPr>
        <w:t xml:space="preserve">  </w:t>
      </w:r>
    </w:p>
    <w:p w14:paraId="3CB2CE97" w14:textId="77777777" w:rsidR="004D0F1B" w:rsidRPr="005429B6" w:rsidRDefault="004D0F1B" w:rsidP="004D0F1B">
      <w:pPr>
        <w:pStyle w:val="ListParagraph"/>
        <w:numPr>
          <w:ilvl w:val="0"/>
          <w:numId w:val="21"/>
        </w:numPr>
        <w:jc w:val="both"/>
        <w:rPr>
          <w:rFonts w:ascii="Times" w:eastAsia="Cambria" w:hAnsi="Times" w:cs="Cambria"/>
          <w:bCs/>
          <w:color w:val="000000"/>
        </w:rPr>
      </w:pPr>
      <w:r w:rsidRPr="005429B6">
        <w:rPr>
          <w:rFonts w:ascii="Times" w:eastAsia="Cambria" w:hAnsi="Times" w:cs="Cambria"/>
          <w:bCs/>
          <w:color w:val="000000"/>
          <w:lang w:val="en-US"/>
        </w:rPr>
        <w:t>In the context of public interest, it is commendable that campaign issues were dominant in the relevant reports in the print and online newspapers monitored. Out of the</w:t>
      </w:r>
      <w:r w:rsidRPr="005429B6">
        <w:rPr>
          <w:rFonts w:ascii="Times" w:eastAsia="Cambria" w:hAnsi="Times" w:cs="Cambria"/>
          <w:bCs/>
          <w:color w:val="000000"/>
        </w:rPr>
        <w:t xml:space="preserve"> 1,719 reports on political activities by the 10 newspapers</w:t>
      </w:r>
      <w:r w:rsidRPr="005429B6">
        <w:rPr>
          <w:rFonts w:ascii="Times" w:eastAsia="Cambria" w:hAnsi="Times" w:cs="Cambria"/>
          <w:bCs/>
          <w:color w:val="000000"/>
          <w:lang w:val="en-US"/>
        </w:rPr>
        <w:t>,</w:t>
      </w:r>
      <w:r w:rsidRPr="005429B6">
        <w:rPr>
          <w:rFonts w:ascii="Times" w:eastAsia="Cambria" w:hAnsi="Times" w:cs="Cambria"/>
          <w:bCs/>
          <w:color w:val="000000"/>
        </w:rPr>
        <w:t xml:space="preserve"> 977 stories (56.8%) focused on Campaigns</w:t>
      </w:r>
      <w:r w:rsidRPr="005429B6">
        <w:rPr>
          <w:rFonts w:ascii="Times" w:eastAsia="Cambria" w:hAnsi="Times" w:cs="Cambria"/>
          <w:bCs/>
          <w:color w:val="000000"/>
          <w:lang w:val="en-US"/>
        </w:rPr>
        <w:t xml:space="preserve">. This was followed by a smaller percentage </w:t>
      </w:r>
      <w:r w:rsidRPr="005429B6">
        <w:rPr>
          <w:rFonts w:ascii="Times" w:eastAsia="Cambria" w:hAnsi="Times" w:cs="Cambria"/>
          <w:bCs/>
          <w:color w:val="000000"/>
        </w:rPr>
        <w:t>b</w:t>
      </w:r>
      <w:r w:rsidRPr="005429B6">
        <w:rPr>
          <w:rFonts w:ascii="Times" w:eastAsia="Cambria" w:hAnsi="Times" w:cs="Cambria"/>
          <w:bCs/>
          <w:color w:val="000000"/>
          <w:lang w:val="en-US"/>
        </w:rPr>
        <w:t>y</w:t>
      </w:r>
      <w:r w:rsidRPr="005429B6">
        <w:rPr>
          <w:rFonts w:ascii="Times" w:eastAsia="Cambria" w:hAnsi="Times" w:cs="Cambria"/>
          <w:bCs/>
          <w:color w:val="000000"/>
        </w:rPr>
        <w:t xml:space="preserve"> stories relating to Intra-party Disputes, 312 (18%); Inter-party Disputes, 132 stories (7.7%) and Party convention, 2 (0.1%).</w:t>
      </w:r>
      <w:r w:rsidRPr="005429B6">
        <w:rPr>
          <w:rFonts w:ascii="Times" w:eastAsia="Cambria" w:hAnsi="Times" w:cs="Cambria"/>
          <w:bCs/>
          <w:color w:val="000000"/>
          <w:lang w:val="en-US"/>
        </w:rPr>
        <w:t xml:space="preserve"> </w:t>
      </w:r>
      <w:r w:rsidRPr="005429B6">
        <w:rPr>
          <w:rFonts w:ascii="Times" w:eastAsia="Cambria" w:hAnsi="Times" w:cs="Cambria"/>
          <w:bCs/>
          <w:color w:val="000000"/>
        </w:rPr>
        <w:t>Party</w:t>
      </w:r>
      <w:r w:rsidRPr="005429B6">
        <w:rPr>
          <w:rFonts w:ascii="Times" w:eastAsia="Cambria" w:hAnsi="Times" w:cs="Cambria"/>
          <w:bCs/>
          <w:color w:val="000000"/>
          <w:lang w:val="en-US"/>
        </w:rPr>
        <w:t xml:space="preserve"> </w:t>
      </w:r>
      <w:r w:rsidRPr="005429B6">
        <w:rPr>
          <w:rFonts w:ascii="Times" w:eastAsia="Cambria" w:hAnsi="Times" w:cs="Cambria"/>
          <w:bCs/>
          <w:color w:val="000000"/>
        </w:rPr>
        <w:t>Primaries had 41</w:t>
      </w:r>
      <w:r w:rsidRPr="005429B6">
        <w:rPr>
          <w:rFonts w:ascii="Times" w:eastAsia="Cambria" w:hAnsi="Times" w:cs="Cambria"/>
          <w:bCs/>
          <w:color w:val="000000"/>
          <w:lang w:val="en-US"/>
        </w:rPr>
        <w:t>reports</w:t>
      </w:r>
      <w:r w:rsidRPr="005429B6">
        <w:rPr>
          <w:rFonts w:ascii="Times" w:eastAsia="Cambria" w:hAnsi="Times" w:cs="Cambria"/>
          <w:bCs/>
          <w:color w:val="000000"/>
        </w:rPr>
        <w:t xml:space="preserve"> (2.4%), while </w:t>
      </w:r>
      <w:r w:rsidRPr="005429B6">
        <w:rPr>
          <w:rFonts w:ascii="Times" w:eastAsia="Cambria" w:hAnsi="Times" w:cs="Cambria"/>
          <w:bCs/>
          <w:color w:val="000000"/>
          <w:lang w:val="en-US"/>
        </w:rPr>
        <w:t>o</w:t>
      </w:r>
      <w:proofErr w:type="spellStart"/>
      <w:r w:rsidRPr="005429B6">
        <w:rPr>
          <w:rFonts w:ascii="Times" w:eastAsia="Cambria" w:hAnsi="Times" w:cs="Cambria"/>
          <w:bCs/>
          <w:color w:val="000000"/>
        </w:rPr>
        <w:t>ther</w:t>
      </w:r>
      <w:proofErr w:type="spellEnd"/>
      <w:r w:rsidRPr="005429B6">
        <w:rPr>
          <w:rFonts w:ascii="Times" w:eastAsia="Cambria" w:hAnsi="Times" w:cs="Cambria"/>
          <w:bCs/>
          <w:color w:val="000000"/>
        </w:rPr>
        <w:t xml:space="preserve"> stories relating to party affairs was 255 (14.8%).  </w:t>
      </w:r>
    </w:p>
    <w:p w14:paraId="32AC5365" w14:textId="77777777" w:rsidR="004D0F1B" w:rsidRPr="005429B6" w:rsidRDefault="004D0F1B" w:rsidP="004D0F1B">
      <w:pPr>
        <w:jc w:val="both"/>
        <w:rPr>
          <w:rFonts w:ascii="Times" w:eastAsia="Cambria" w:hAnsi="Times" w:cs="Cambria"/>
          <w:bCs/>
          <w:color w:val="000000"/>
        </w:rPr>
      </w:pPr>
    </w:p>
    <w:p w14:paraId="180809AF" w14:textId="77777777" w:rsidR="004D0F1B" w:rsidRPr="005429B6" w:rsidRDefault="004D0F1B" w:rsidP="004D0F1B">
      <w:pPr>
        <w:pStyle w:val="ListParagraph"/>
        <w:numPr>
          <w:ilvl w:val="0"/>
          <w:numId w:val="21"/>
        </w:numPr>
        <w:jc w:val="both"/>
        <w:rPr>
          <w:rFonts w:ascii="Times" w:eastAsia="Cambria" w:hAnsi="Times" w:cs="Cambria"/>
          <w:bCs/>
          <w:color w:val="000000"/>
        </w:rPr>
      </w:pPr>
      <w:r w:rsidRPr="005429B6">
        <w:rPr>
          <w:rFonts w:ascii="Times" w:eastAsia="Cambria" w:hAnsi="Times" w:cs="Cambria"/>
          <w:bCs/>
          <w:color w:val="000000"/>
          <w:lang w:val="en-US"/>
        </w:rPr>
        <w:t xml:space="preserve">Out of the </w:t>
      </w:r>
      <w:r w:rsidRPr="005429B6">
        <w:rPr>
          <w:rFonts w:ascii="Times" w:eastAsia="Cambria" w:hAnsi="Times" w:cs="Cambria"/>
          <w:bCs/>
          <w:color w:val="000000"/>
        </w:rPr>
        <w:t>669 stories</w:t>
      </w:r>
      <w:r w:rsidRPr="005429B6">
        <w:rPr>
          <w:rFonts w:ascii="Times" w:eastAsia="Cambria" w:hAnsi="Times" w:cs="Cambria"/>
          <w:bCs/>
          <w:color w:val="000000"/>
          <w:lang w:val="en-US"/>
        </w:rPr>
        <w:t xml:space="preserve"> by the four online newspapers, </w:t>
      </w:r>
      <w:r w:rsidRPr="005429B6">
        <w:rPr>
          <w:rFonts w:ascii="Times" w:eastAsia="Cambria" w:hAnsi="Times" w:cs="Cambria"/>
          <w:bCs/>
          <w:color w:val="000000"/>
        </w:rPr>
        <w:t>440 stories (65.8%) focused on Campaigns</w:t>
      </w:r>
      <w:r w:rsidRPr="005429B6">
        <w:rPr>
          <w:rFonts w:ascii="Times" w:eastAsia="Cambria" w:hAnsi="Times" w:cs="Cambria"/>
          <w:bCs/>
          <w:color w:val="000000"/>
          <w:lang w:val="en-US"/>
        </w:rPr>
        <w:t>. This was followed by I</w:t>
      </w:r>
      <w:proofErr w:type="spellStart"/>
      <w:r w:rsidRPr="005429B6">
        <w:rPr>
          <w:rFonts w:ascii="Times" w:eastAsia="Cambria" w:hAnsi="Times" w:cs="Cambria"/>
          <w:bCs/>
          <w:color w:val="000000"/>
        </w:rPr>
        <w:t>nternal</w:t>
      </w:r>
      <w:proofErr w:type="spellEnd"/>
      <w:r w:rsidRPr="005429B6">
        <w:rPr>
          <w:rFonts w:ascii="Times" w:eastAsia="Cambria" w:hAnsi="Times" w:cs="Cambria"/>
          <w:bCs/>
          <w:color w:val="000000"/>
        </w:rPr>
        <w:t xml:space="preserve"> Disputes</w:t>
      </w:r>
      <w:r w:rsidRPr="005429B6">
        <w:rPr>
          <w:rFonts w:ascii="Times" w:eastAsia="Cambria" w:hAnsi="Times" w:cs="Cambria"/>
          <w:bCs/>
          <w:color w:val="000000"/>
          <w:lang w:val="en-US"/>
        </w:rPr>
        <w:t xml:space="preserve">, </w:t>
      </w:r>
      <w:r w:rsidRPr="005429B6">
        <w:rPr>
          <w:rFonts w:ascii="Times" w:eastAsia="Cambria" w:hAnsi="Times" w:cs="Cambria"/>
          <w:bCs/>
          <w:color w:val="000000"/>
        </w:rPr>
        <w:t>103 stories (15.4%)</w:t>
      </w:r>
      <w:r w:rsidRPr="005429B6">
        <w:rPr>
          <w:rFonts w:ascii="Times" w:eastAsia="Cambria" w:hAnsi="Times" w:cs="Cambria"/>
          <w:bCs/>
          <w:color w:val="000000"/>
          <w:lang w:val="en-US"/>
        </w:rPr>
        <w:t>;</w:t>
      </w:r>
      <w:r w:rsidRPr="005429B6">
        <w:rPr>
          <w:rFonts w:ascii="Times" w:eastAsia="Cambria" w:hAnsi="Times" w:cs="Cambria"/>
          <w:bCs/>
          <w:color w:val="000000"/>
        </w:rPr>
        <w:t xml:space="preserve"> Inter-party Disputes</w:t>
      </w:r>
      <w:r w:rsidRPr="005429B6">
        <w:rPr>
          <w:rFonts w:ascii="Times" w:eastAsia="Cambria" w:hAnsi="Times" w:cs="Cambria"/>
          <w:bCs/>
          <w:color w:val="000000"/>
          <w:lang w:val="en-US"/>
        </w:rPr>
        <w:t>,</w:t>
      </w:r>
      <w:r w:rsidRPr="005429B6">
        <w:rPr>
          <w:rFonts w:ascii="Times" w:eastAsia="Cambria" w:hAnsi="Times" w:cs="Cambria"/>
          <w:bCs/>
          <w:color w:val="000000"/>
        </w:rPr>
        <w:t xml:space="preserve"> 27 stories (4.1%)</w:t>
      </w:r>
      <w:r w:rsidRPr="005429B6">
        <w:rPr>
          <w:rFonts w:ascii="Times" w:eastAsia="Cambria" w:hAnsi="Times" w:cs="Cambria"/>
          <w:bCs/>
          <w:color w:val="000000"/>
          <w:lang w:val="en-US"/>
        </w:rPr>
        <w:t xml:space="preserve">; </w:t>
      </w:r>
      <w:r w:rsidRPr="005429B6">
        <w:rPr>
          <w:rFonts w:ascii="Times" w:eastAsia="Cambria" w:hAnsi="Times" w:cs="Cambria"/>
          <w:bCs/>
          <w:color w:val="000000"/>
        </w:rPr>
        <w:t>party primaries</w:t>
      </w:r>
      <w:r w:rsidRPr="005429B6">
        <w:rPr>
          <w:rFonts w:ascii="Times" w:eastAsia="Cambria" w:hAnsi="Times" w:cs="Cambria"/>
          <w:bCs/>
          <w:color w:val="000000"/>
          <w:lang w:val="en-US"/>
        </w:rPr>
        <w:t xml:space="preserve">, </w:t>
      </w:r>
      <w:r w:rsidRPr="005429B6">
        <w:rPr>
          <w:rFonts w:ascii="Times" w:eastAsia="Cambria" w:hAnsi="Times" w:cs="Cambria"/>
          <w:bCs/>
          <w:color w:val="000000"/>
        </w:rPr>
        <w:t>41 stories (2.4%) while Other relevant stories were 87 (13%).</w:t>
      </w:r>
    </w:p>
    <w:p w14:paraId="076836B3" w14:textId="77777777" w:rsidR="004D0F1B" w:rsidRPr="005429B6" w:rsidRDefault="004D0F1B" w:rsidP="004D0F1B">
      <w:pPr>
        <w:jc w:val="both"/>
        <w:rPr>
          <w:rFonts w:ascii="Times" w:eastAsia="Cambria" w:hAnsi="Times" w:cs="Cambria"/>
          <w:b/>
          <w:i/>
          <w:iCs/>
          <w:color w:val="000000"/>
        </w:rPr>
      </w:pPr>
      <w:r w:rsidRPr="005429B6">
        <w:rPr>
          <w:rFonts w:ascii="Times" w:eastAsia="Cambria" w:hAnsi="Times" w:cs="Cambria"/>
          <w:bCs/>
          <w:color w:val="000000"/>
        </w:rPr>
        <w:t xml:space="preserve">     </w:t>
      </w:r>
    </w:p>
    <w:p w14:paraId="44072660" w14:textId="77777777" w:rsidR="004D0F1B" w:rsidRPr="005429B6" w:rsidRDefault="004D0F1B" w:rsidP="004D0F1B">
      <w:pPr>
        <w:jc w:val="both"/>
        <w:rPr>
          <w:rFonts w:ascii="Times" w:eastAsia="Cambria" w:hAnsi="Times" w:cs="Cambria"/>
          <w:b/>
          <w:color w:val="000000"/>
          <w:lang w:val="en-US"/>
        </w:rPr>
      </w:pPr>
      <w:r w:rsidRPr="005429B6">
        <w:rPr>
          <w:rFonts w:ascii="Times" w:eastAsia="Cambria" w:hAnsi="Times" w:cs="Cambria"/>
          <w:b/>
          <w:i/>
          <w:iCs/>
          <w:color w:val="000000"/>
        </w:rPr>
        <w:t xml:space="preserve"> </w:t>
      </w:r>
      <w:r w:rsidRPr="005429B6">
        <w:rPr>
          <w:rFonts w:ascii="Times" w:eastAsia="Cambria" w:hAnsi="Times" w:cs="Cambria"/>
          <w:b/>
          <w:i/>
          <w:iCs/>
          <w:color w:val="000000"/>
          <w:lang w:val="en-US"/>
        </w:rPr>
        <w:t>Trend in</w:t>
      </w:r>
      <w:r w:rsidRPr="005429B6">
        <w:rPr>
          <w:rFonts w:ascii="Times" w:eastAsia="Cambria" w:hAnsi="Times" w:cs="Cambria"/>
          <w:b/>
          <w:i/>
          <w:iCs/>
          <w:color w:val="000000"/>
        </w:rPr>
        <w:t xml:space="preserve"> Professional Coverage</w:t>
      </w:r>
      <w:r w:rsidRPr="005429B6">
        <w:rPr>
          <w:rFonts w:ascii="Times" w:eastAsia="Cambria" w:hAnsi="Times" w:cs="Cambria"/>
          <w:b/>
          <w:i/>
          <w:iCs/>
          <w:color w:val="000000"/>
          <w:lang w:val="en-US"/>
        </w:rPr>
        <w:t xml:space="preserve"> (</w:t>
      </w:r>
      <w:r w:rsidRPr="005429B6">
        <w:rPr>
          <w:rFonts w:ascii="Times" w:eastAsia="Cambria" w:hAnsi="Times" w:cs="Cambria"/>
          <w:b/>
          <w:i/>
          <w:iCs/>
          <w:color w:val="000000"/>
        </w:rPr>
        <w:t>Conflict</w:t>
      </w:r>
      <w:r w:rsidRPr="005429B6">
        <w:rPr>
          <w:rFonts w:ascii="Times" w:eastAsia="Cambria" w:hAnsi="Times" w:cs="Cambria"/>
          <w:b/>
          <w:i/>
          <w:iCs/>
          <w:color w:val="000000"/>
          <w:lang w:val="en-US"/>
        </w:rPr>
        <w:t xml:space="preserve"> </w:t>
      </w:r>
      <w:r w:rsidRPr="005429B6">
        <w:rPr>
          <w:rFonts w:ascii="Times" w:eastAsia="Cambria" w:hAnsi="Times" w:cs="Cambria"/>
          <w:b/>
          <w:i/>
          <w:iCs/>
          <w:color w:val="000000"/>
        </w:rPr>
        <w:t>Sensitivity</w:t>
      </w:r>
      <w:r w:rsidRPr="005429B6">
        <w:rPr>
          <w:rFonts w:ascii="Times" w:eastAsia="Cambria" w:hAnsi="Times" w:cs="Cambria"/>
          <w:b/>
          <w:color w:val="000000"/>
          <w:lang w:val="en-US"/>
        </w:rPr>
        <w:t>)</w:t>
      </w:r>
    </w:p>
    <w:p w14:paraId="6158174D" w14:textId="77777777" w:rsidR="004D0F1B" w:rsidRPr="005429B6" w:rsidRDefault="004D0F1B" w:rsidP="004D0F1B">
      <w:pPr>
        <w:pStyle w:val="ListParagraph"/>
        <w:numPr>
          <w:ilvl w:val="0"/>
          <w:numId w:val="22"/>
        </w:numPr>
        <w:jc w:val="both"/>
        <w:rPr>
          <w:rFonts w:ascii="Times" w:eastAsia="Cambria" w:hAnsi="Times" w:cs="Cambria"/>
          <w:bCs/>
          <w:color w:val="000000"/>
          <w:lang w:val="en-US"/>
        </w:rPr>
      </w:pPr>
      <w:r w:rsidRPr="005429B6">
        <w:rPr>
          <w:rFonts w:ascii="Times" w:eastAsia="Cambria" w:hAnsi="Times" w:cs="Cambria"/>
          <w:bCs/>
          <w:color w:val="000000"/>
          <w:lang w:val="en-US"/>
        </w:rPr>
        <w:t>It was observed that headlines</w:t>
      </w:r>
      <w:r w:rsidRPr="005429B6">
        <w:rPr>
          <w:rFonts w:ascii="Times" w:eastAsia="Cambria" w:hAnsi="Times" w:cs="Cambria"/>
          <w:bCs/>
          <w:color w:val="000000"/>
        </w:rPr>
        <w:t xml:space="preserve"> </w:t>
      </w:r>
      <w:r w:rsidRPr="005429B6">
        <w:rPr>
          <w:rFonts w:ascii="Times" w:eastAsia="Cambria" w:hAnsi="Times" w:cs="Cambria"/>
          <w:bCs/>
          <w:color w:val="000000"/>
          <w:lang w:val="en-US"/>
        </w:rPr>
        <w:t xml:space="preserve">that </w:t>
      </w:r>
      <w:r w:rsidRPr="005429B6">
        <w:rPr>
          <w:rFonts w:ascii="Times" w:eastAsia="Cambria" w:hAnsi="Times" w:cs="Cambria"/>
          <w:bCs/>
          <w:color w:val="000000"/>
        </w:rPr>
        <w:t>were considered sensational and non-conflict sensitive</w:t>
      </w:r>
      <w:r w:rsidRPr="005429B6">
        <w:rPr>
          <w:rFonts w:ascii="Times" w:eastAsia="Cambria" w:hAnsi="Times" w:cs="Cambria"/>
          <w:bCs/>
          <w:color w:val="000000"/>
          <w:lang w:val="en-US"/>
        </w:rPr>
        <w:t xml:space="preserve"> were published in 5 out of the 10 newspapers on October 25. Same headlines were published in two of the monitored online newspapers.</w:t>
      </w:r>
    </w:p>
    <w:p w14:paraId="0B82CA6E" w14:textId="77777777" w:rsidR="004D0F1B" w:rsidRPr="005429B6" w:rsidRDefault="004D0F1B" w:rsidP="004D0F1B">
      <w:pPr>
        <w:pStyle w:val="ListParagraph"/>
        <w:numPr>
          <w:ilvl w:val="0"/>
          <w:numId w:val="22"/>
        </w:numPr>
        <w:jc w:val="both"/>
        <w:rPr>
          <w:rFonts w:ascii="Times" w:eastAsia="Cambria" w:hAnsi="Times" w:cs="Cambria"/>
          <w:bCs/>
          <w:color w:val="000000"/>
        </w:rPr>
      </w:pPr>
      <w:r w:rsidRPr="005429B6">
        <w:rPr>
          <w:rFonts w:ascii="Times" w:eastAsia="Cambria" w:hAnsi="Times" w:cs="Cambria"/>
          <w:bCs/>
          <w:color w:val="000000"/>
          <w:lang w:val="en-US"/>
        </w:rPr>
        <w:t xml:space="preserve">Interestingly, the 5 newspapers and 2 online media published almost the same headline which contained words that have potentials to cause conflict as relating to the statement by the Edo State Candidate on the possible chaos should APC wins the elections. </w:t>
      </w:r>
      <w:r w:rsidRPr="005429B6">
        <w:rPr>
          <w:rFonts w:ascii="Times" w:eastAsia="Cambria" w:hAnsi="Times" w:cs="Cambria"/>
          <w:b/>
          <w:color w:val="000000"/>
          <w:lang w:val="en-US"/>
        </w:rPr>
        <w:t>The implication of using such headlines is that some maybe believe that the concerned newspapers have motives.</w:t>
      </w:r>
    </w:p>
    <w:p w14:paraId="339C8F31" w14:textId="77777777" w:rsidR="004D0F1B" w:rsidRPr="005429B6" w:rsidRDefault="004D0F1B" w:rsidP="004D0F1B">
      <w:pPr>
        <w:pStyle w:val="ListParagraph"/>
        <w:numPr>
          <w:ilvl w:val="0"/>
          <w:numId w:val="22"/>
        </w:numPr>
        <w:jc w:val="both"/>
        <w:rPr>
          <w:rFonts w:ascii="Times" w:eastAsia="Cambria" w:hAnsi="Times" w:cs="Cambria"/>
          <w:bCs/>
          <w:color w:val="000000"/>
        </w:rPr>
      </w:pPr>
      <w:r w:rsidRPr="005429B6">
        <w:rPr>
          <w:rFonts w:ascii="Times" w:eastAsia="Cambria" w:hAnsi="Times" w:cs="Cambria"/>
          <w:b/>
          <w:color w:val="000000"/>
          <w:lang w:val="en-US"/>
        </w:rPr>
        <w:t xml:space="preserve">It is commendable that no reports that can be </w:t>
      </w:r>
      <w:proofErr w:type="spellStart"/>
      <w:r w:rsidRPr="005429B6">
        <w:rPr>
          <w:rFonts w:ascii="Times" w:eastAsia="Cambria" w:hAnsi="Times" w:cs="Cambria"/>
          <w:b/>
          <w:color w:val="000000"/>
          <w:lang w:val="en-US"/>
        </w:rPr>
        <w:t>categorised</w:t>
      </w:r>
      <w:proofErr w:type="spellEnd"/>
      <w:r w:rsidRPr="005429B6">
        <w:rPr>
          <w:rFonts w:ascii="Times" w:eastAsia="Cambria" w:hAnsi="Times" w:cs="Cambria"/>
          <w:b/>
          <w:color w:val="000000"/>
          <w:lang w:val="en-US"/>
        </w:rPr>
        <w:t xml:space="preserve"> as disinformation, misinformation and hate speech were published by the monitored print and online newspapers during the period under review. </w:t>
      </w:r>
    </w:p>
    <w:p w14:paraId="182E0B3E" w14:textId="77777777" w:rsidR="004D0F1B" w:rsidRPr="005429B6" w:rsidRDefault="004D0F1B" w:rsidP="004D0F1B">
      <w:pPr>
        <w:pStyle w:val="ListParagraph"/>
        <w:jc w:val="both"/>
        <w:rPr>
          <w:rFonts w:ascii="Times" w:eastAsia="Cambria" w:hAnsi="Times" w:cs="Cambria"/>
          <w:bCs/>
          <w:color w:val="000000"/>
        </w:rPr>
      </w:pPr>
    </w:p>
    <w:p w14:paraId="39720518" w14:textId="77777777" w:rsidR="004D0F1B" w:rsidRPr="005429B6" w:rsidRDefault="004D0F1B" w:rsidP="004D0F1B">
      <w:pPr>
        <w:jc w:val="both"/>
        <w:rPr>
          <w:rFonts w:ascii="Times" w:eastAsia="Cambria" w:hAnsi="Times" w:cs="Cambria"/>
          <w:b/>
          <w:i/>
          <w:iCs/>
          <w:color w:val="000000"/>
          <w:lang w:val="en-US"/>
        </w:rPr>
      </w:pPr>
      <w:r w:rsidRPr="005429B6">
        <w:rPr>
          <w:rFonts w:ascii="Times" w:eastAsia="Cambria" w:hAnsi="Times" w:cs="Cambria"/>
          <w:bCs/>
          <w:color w:val="000000"/>
        </w:rPr>
        <w:t xml:space="preserve"> </w:t>
      </w:r>
      <w:r w:rsidRPr="005429B6">
        <w:rPr>
          <w:rFonts w:ascii="Times" w:eastAsia="Cambria" w:hAnsi="Times" w:cs="Cambria"/>
          <w:b/>
          <w:i/>
          <w:iCs/>
          <w:color w:val="000000"/>
          <w:lang w:val="en-US"/>
        </w:rPr>
        <w:t xml:space="preserve">Trend in </w:t>
      </w:r>
      <w:r w:rsidRPr="005429B6">
        <w:rPr>
          <w:rFonts w:ascii="Times" w:eastAsia="Cambria" w:hAnsi="Times" w:cs="Cambria"/>
          <w:b/>
          <w:i/>
          <w:iCs/>
          <w:color w:val="000000"/>
        </w:rPr>
        <w:t>Professional Coverage</w:t>
      </w:r>
      <w:r w:rsidRPr="005429B6">
        <w:rPr>
          <w:rFonts w:ascii="Times" w:eastAsia="Cambria" w:hAnsi="Times" w:cs="Cambria"/>
          <w:b/>
          <w:i/>
          <w:iCs/>
          <w:color w:val="000000"/>
          <w:lang w:val="en-US"/>
        </w:rPr>
        <w:t xml:space="preserve"> (</w:t>
      </w:r>
      <w:r w:rsidRPr="005429B6">
        <w:rPr>
          <w:rFonts w:ascii="Times" w:eastAsia="Cambria" w:hAnsi="Times" w:cs="Cambria"/>
          <w:b/>
          <w:i/>
          <w:iCs/>
          <w:color w:val="000000"/>
        </w:rPr>
        <w:t>Inclusivity</w:t>
      </w:r>
      <w:r w:rsidRPr="005429B6">
        <w:rPr>
          <w:rFonts w:ascii="Times" w:eastAsia="Cambria" w:hAnsi="Times" w:cs="Cambria"/>
          <w:b/>
          <w:i/>
          <w:iCs/>
          <w:color w:val="000000"/>
          <w:lang w:val="en-US"/>
        </w:rPr>
        <w:t>)</w:t>
      </w:r>
    </w:p>
    <w:p w14:paraId="663A2CB4" w14:textId="77777777" w:rsidR="004D0F1B" w:rsidRPr="005429B6" w:rsidRDefault="004D0F1B" w:rsidP="004D0F1B">
      <w:pPr>
        <w:pStyle w:val="ListParagraph"/>
        <w:numPr>
          <w:ilvl w:val="0"/>
          <w:numId w:val="23"/>
        </w:numPr>
        <w:jc w:val="both"/>
        <w:rPr>
          <w:rFonts w:ascii="Times" w:eastAsia="Cambria" w:hAnsi="Times" w:cs="Cambria"/>
          <w:bCs/>
          <w:color w:val="000000"/>
        </w:rPr>
      </w:pPr>
      <w:r w:rsidRPr="005429B6">
        <w:rPr>
          <w:rFonts w:ascii="Times" w:eastAsia="Cambria" w:hAnsi="Times" w:cs="Cambria"/>
          <w:bCs/>
          <w:color w:val="000000"/>
          <w:lang w:val="en-US"/>
        </w:rPr>
        <w:t>It was observed that there is a wide gap in engendering inclusive coverage. Out o</w:t>
      </w:r>
      <w:proofErr w:type="spellStart"/>
      <w:r w:rsidRPr="005429B6">
        <w:rPr>
          <w:rFonts w:ascii="Times" w:eastAsia="Cambria" w:hAnsi="Times" w:cs="Cambria"/>
          <w:bCs/>
          <w:color w:val="000000"/>
        </w:rPr>
        <w:t>f</w:t>
      </w:r>
      <w:proofErr w:type="spellEnd"/>
      <w:r w:rsidRPr="005429B6">
        <w:rPr>
          <w:rFonts w:ascii="Times" w:eastAsia="Cambria" w:hAnsi="Times" w:cs="Cambria"/>
          <w:bCs/>
          <w:color w:val="000000"/>
        </w:rPr>
        <w:t xml:space="preserve"> the 2,180 stories monitored in the</w:t>
      </w:r>
      <w:r w:rsidRPr="005429B6">
        <w:rPr>
          <w:rFonts w:ascii="Times" w:eastAsia="Cambria" w:hAnsi="Times" w:cs="Cambria"/>
          <w:bCs/>
          <w:color w:val="000000"/>
          <w:lang w:val="en-US"/>
        </w:rPr>
        <w:t xml:space="preserve"> ten</w:t>
      </w:r>
      <w:r w:rsidRPr="005429B6">
        <w:rPr>
          <w:rFonts w:ascii="Times" w:eastAsia="Cambria" w:hAnsi="Times" w:cs="Cambria"/>
          <w:bCs/>
          <w:color w:val="000000"/>
        </w:rPr>
        <w:t xml:space="preserve"> newspapers</w:t>
      </w:r>
      <w:r w:rsidRPr="005429B6">
        <w:rPr>
          <w:rFonts w:ascii="Times" w:eastAsia="Cambria" w:hAnsi="Times" w:cs="Cambria"/>
          <w:bCs/>
          <w:color w:val="000000"/>
          <w:lang w:val="en-US"/>
        </w:rPr>
        <w:t xml:space="preserve">, </w:t>
      </w:r>
      <w:r w:rsidRPr="005429B6">
        <w:rPr>
          <w:rFonts w:ascii="Times" w:eastAsia="Cambria" w:hAnsi="Times" w:cs="Cambria"/>
          <w:bCs/>
          <w:color w:val="000000"/>
        </w:rPr>
        <w:t>issues relating to youth, women and People-With-Disabilities featured in only 86 stories, representing 3.9% of total relevant stories</w:t>
      </w:r>
      <w:r w:rsidRPr="005429B6">
        <w:rPr>
          <w:rFonts w:ascii="Times" w:eastAsia="Cambria" w:hAnsi="Times" w:cs="Cambria"/>
          <w:bCs/>
          <w:color w:val="000000"/>
          <w:lang w:val="en-US"/>
        </w:rPr>
        <w:t xml:space="preserve">s with coverage on </w:t>
      </w:r>
      <w:r w:rsidRPr="005429B6">
        <w:rPr>
          <w:rFonts w:ascii="Times" w:eastAsia="Cambria" w:hAnsi="Times" w:cs="Cambria"/>
          <w:bCs/>
          <w:color w:val="000000"/>
        </w:rPr>
        <w:t>Youths</w:t>
      </w:r>
      <w:r w:rsidRPr="005429B6">
        <w:rPr>
          <w:rFonts w:ascii="Times" w:eastAsia="Cambria" w:hAnsi="Times" w:cs="Cambria"/>
          <w:bCs/>
          <w:color w:val="000000"/>
          <w:lang w:val="en-US"/>
        </w:rPr>
        <w:t xml:space="preserve"> in </w:t>
      </w:r>
      <w:r w:rsidRPr="005429B6">
        <w:rPr>
          <w:rFonts w:ascii="Times" w:eastAsia="Cambria" w:hAnsi="Times" w:cs="Cambria"/>
          <w:bCs/>
          <w:color w:val="000000"/>
        </w:rPr>
        <w:t>41 reports</w:t>
      </w:r>
      <w:r w:rsidRPr="005429B6">
        <w:rPr>
          <w:rFonts w:ascii="Times" w:eastAsia="Cambria" w:hAnsi="Times" w:cs="Cambria"/>
          <w:bCs/>
          <w:color w:val="000000"/>
          <w:lang w:val="en-US"/>
        </w:rPr>
        <w:t>,</w:t>
      </w:r>
      <w:r w:rsidRPr="005429B6">
        <w:rPr>
          <w:rFonts w:ascii="Times" w:eastAsia="Cambria" w:hAnsi="Times" w:cs="Cambria"/>
          <w:bCs/>
          <w:color w:val="000000"/>
        </w:rPr>
        <w:t xml:space="preserve"> representing 1.9%, </w:t>
      </w:r>
      <w:r w:rsidRPr="005429B6">
        <w:rPr>
          <w:rFonts w:ascii="Times" w:eastAsia="Cambria" w:hAnsi="Times" w:cs="Cambria"/>
          <w:bCs/>
          <w:color w:val="000000"/>
          <w:lang w:val="en-US"/>
        </w:rPr>
        <w:t xml:space="preserve">coverage of </w:t>
      </w:r>
      <w:r w:rsidRPr="005429B6">
        <w:rPr>
          <w:rFonts w:ascii="Times" w:eastAsia="Cambria" w:hAnsi="Times" w:cs="Cambria"/>
          <w:bCs/>
          <w:color w:val="000000"/>
        </w:rPr>
        <w:t xml:space="preserve">women </w:t>
      </w:r>
      <w:r w:rsidRPr="005429B6">
        <w:rPr>
          <w:rFonts w:ascii="Times" w:eastAsia="Cambria" w:hAnsi="Times" w:cs="Cambria"/>
          <w:bCs/>
          <w:color w:val="000000"/>
          <w:lang w:val="en-US"/>
        </w:rPr>
        <w:t xml:space="preserve">in </w:t>
      </w:r>
      <w:r w:rsidRPr="005429B6">
        <w:rPr>
          <w:rFonts w:ascii="Times" w:eastAsia="Cambria" w:hAnsi="Times" w:cs="Cambria"/>
          <w:bCs/>
          <w:color w:val="000000"/>
        </w:rPr>
        <w:t>32</w:t>
      </w:r>
      <w:r w:rsidRPr="005429B6">
        <w:rPr>
          <w:rFonts w:ascii="Times" w:eastAsia="Cambria" w:hAnsi="Times" w:cs="Cambria"/>
          <w:bCs/>
          <w:color w:val="000000"/>
          <w:lang w:val="en-US"/>
        </w:rPr>
        <w:t xml:space="preserve"> representing</w:t>
      </w:r>
      <w:r w:rsidRPr="005429B6">
        <w:rPr>
          <w:rFonts w:ascii="Times" w:eastAsia="Cambria" w:hAnsi="Times" w:cs="Cambria"/>
          <w:bCs/>
          <w:color w:val="000000"/>
        </w:rPr>
        <w:t xml:space="preserve"> 1.8%</w:t>
      </w:r>
      <w:r w:rsidRPr="005429B6">
        <w:rPr>
          <w:rFonts w:ascii="Times" w:eastAsia="Cambria" w:hAnsi="Times" w:cs="Cambria"/>
          <w:bCs/>
          <w:color w:val="000000"/>
          <w:lang w:val="en-US"/>
        </w:rPr>
        <w:t xml:space="preserve"> </w:t>
      </w:r>
      <w:r w:rsidRPr="005429B6">
        <w:rPr>
          <w:rFonts w:ascii="Times" w:eastAsia="Cambria" w:hAnsi="Times" w:cs="Cambria"/>
          <w:bCs/>
          <w:color w:val="000000"/>
        </w:rPr>
        <w:t>and</w:t>
      </w:r>
      <w:r w:rsidRPr="005429B6">
        <w:rPr>
          <w:rFonts w:ascii="Times" w:eastAsia="Cambria" w:hAnsi="Times" w:cs="Cambria"/>
          <w:bCs/>
          <w:color w:val="000000"/>
          <w:lang w:val="en-US"/>
        </w:rPr>
        <w:t xml:space="preserve"> coverage of</w:t>
      </w:r>
      <w:r w:rsidRPr="005429B6">
        <w:rPr>
          <w:rFonts w:ascii="Times" w:eastAsia="Cambria" w:hAnsi="Times" w:cs="Cambria"/>
          <w:bCs/>
          <w:color w:val="000000"/>
        </w:rPr>
        <w:t xml:space="preserve"> PWDs</w:t>
      </w:r>
      <w:r w:rsidRPr="005429B6">
        <w:rPr>
          <w:rFonts w:ascii="Times" w:eastAsia="Cambria" w:hAnsi="Times" w:cs="Cambria"/>
          <w:bCs/>
          <w:color w:val="000000"/>
          <w:lang w:val="en-US"/>
        </w:rPr>
        <w:t xml:space="preserve"> in</w:t>
      </w:r>
      <w:r w:rsidRPr="005429B6">
        <w:rPr>
          <w:rFonts w:ascii="Times" w:eastAsia="Cambria" w:hAnsi="Times" w:cs="Cambria"/>
          <w:bCs/>
          <w:color w:val="000000"/>
        </w:rPr>
        <w:t xml:space="preserve"> 5 </w:t>
      </w:r>
      <w:r w:rsidRPr="005429B6">
        <w:rPr>
          <w:rFonts w:ascii="Times" w:eastAsia="Cambria" w:hAnsi="Times" w:cs="Cambria"/>
          <w:bCs/>
          <w:color w:val="000000"/>
          <w:lang w:val="en-US"/>
        </w:rPr>
        <w:t xml:space="preserve">reports, </w:t>
      </w:r>
      <w:r w:rsidRPr="005429B6">
        <w:rPr>
          <w:rFonts w:ascii="Times" w:eastAsia="Cambria" w:hAnsi="Times" w:cs="Cambria"/>
          <w:bCs/>
          <w:color w:val="000000"/>
        </w:rPr>
        <w:t xml:space="preserve">representing 0.22%. </w:t>
      </w:r>
    </w:p>
    <w:p w14:paraId="60D1DE10" w14:textId="77777777" w:rsidR="004D0F1B" w:rsidRPr="005429B6" w:rsidRDefault="004D0F1B" w:rsidP="004D0F1B">
      <w:pPr>
        <w:pStyle w:val="ListParagraph"/>
        <w:numPr>
          <w:ilvl w:val="0"/>
          <w:numId w:val="23"/>
        </w:numPr>
        <w:jc w:val="both"/>
        <w:rPr>
          <w:rFonts w:ascii="Times" w:eastAsia="Cambria" w:hAnsi="Times" w:cs="Cambria"/>
          <w:bCs/>
          <w:color w:val="000000"/>
          <w:lang w:val="en-US"/>
        </w:rPr>
      </w:pPr>
      <w:r w:rsidRPr="005429B6">
        <w:rPr>
          <w:rFonts w:ascii="Times" w:eastAsia="Cambria" w:hAnsi="Times" w:cs="Cambria"/>
          <w:bCs/>
          <w:color w:val="000000"/>
        </w:rPr>
        <w:t>In terms of quantum of inclusive reports across the ten newspapers, Leadership</w:t>
      </w:r>
      <w:r w:rsidRPr="005429B6">
        <w:rPr>
          <w:rFonts w:ascii="Times" w:eastAsia="Cambria" w:hAnsi="Times" w:cs="Cambria"/>
          <w:bCs/>
          <w:color w:val="000000"/>
          <w:lang w:val="en-US"/>
        </w:rPr>
        <w:t xml:space="preserve"> had</w:t>
      </w:r>
      <w:r w:rsidRPr="005429B6">
        <w:rPr>
          <w:rFonts w:ascii="Times" w:eastAsia="Cambria" w:hAnsi="Times" w:cs="Cambria"/>
          <w:bCs/>
          <w:color w:val="000000"/>
        </w:rPr>
        <w:t xml:space="preserve"> 31 stories at (36%). The Guardian published 16 (18.6%), Daily independent, 11 (12.8%), The Nation, 6, (7%), The Punch, 8 (9.3%) Daily Sun, Daily Trust, Nigerian Tribune, and Vanguard each published 3 reports (3.5%</w:t>
      </w:r>
      <w:r w:rsidRPr="005429B6">
        <w:rPr>
          <w:rFonts w:ascii="Times" w:eastAsia="Cambria" w:hAnsi="Times" w:cs="Cambria"/>
          <w:bCs/>
          <w:color w:val="000000"/>
          <w:lang w:val="en-US"/>
        </w:rPr>
        <w:t xml:space="preserve">), while </w:t>
      </w:r>
      <w:proofErr w:type="spellStart"/>
      <w:r w:rsidRPr="005429B6">
        <w:rPr>
          <w:rFonts w:ascii="Times" w:eastAsia="Cambria" w:hAnsi="Times" w:cs="Cambria"/>
          <w:bCs/>
          <w:color w:val="000000"/>
        </w:rPr>
        <w:t>ThisDay</w:t>
      </w:r>
      <w:proofErr w:type="spellEnd"/>
      <w:r w:rsidRPr="005429B6">
        <w:rPr>
          <w:rFonts w:ascii="Times" w:eastAsia="Cambria" w:hAnsi="Times" w:cs="Cambria"/>
          <w:bCs/>
          <w:color w:val="000000"/>
        </w:rPr>
        <w:t xml:space="preserve"> published 2</w:t>
      </w:r>
      <w:r w:rsidRPr="005429B6">
        <w:rPr>
          <w:rFonts w:ascii="Times" w:eastAsia="Cambria" w:hAnsi="Times" w:cs="Cambria"/>
          <w:bCs/>
          <w:color w:val="000000"/>
          <w:lang w:val="en-US"/>
        </w:rPr>
        <w:t xml:space="preserve"> (2.3%)</w:t>
      </w:r>
    </w:p>
    <w:p w14:paraId="6E41027F" w14:textId="77777777" w:rsidR="004D0F1B" w:rsidRPr="005429B6" w:rsidRDefault="004D0F1B" w:rsidP="004D0F1B">
      <w:pPr>
        <w:jc w:val="both"/>
        <w:rPr>
          <w:rFonts w:ascii="Times" w:eastAsia="Cambria" w:hAnsi="Times" w:cs="Cambria"/>
          <w:bCs/>
          <w:color w:val="000000"/>
          <w:lang w:val="en-US"/>
        </w:rPr>
      </w:pPr>
    </w:p>
    <w:p w14:paraId="4F09B78C" w14:textId="77777777" w:rsidR="004D0F1B" w:rsidRPr="005429B6" w:rsidRDefault="004D0F1B" w:rsidP="004D0F1B">
      <w:pPr>
        <w:jc w:val="both"/>
        <w:rPr>
          <w:rFonts w:ascii="Times" w:eastAsia="Cambria" w:hAnsi="Times" w:cs="Cambria"/>
          <w:b/>
          <w:color w:val="000000"/>
        </w:rPr>
      </w:pPr>
      <w:r w:rsidRPr="005429B6">
        <w:rPr>
          <w:rFonts w:ascii="Times" w:eastAsia="Cambria" w:hAnsi="Times" w:cs="Cambria"/>
          <w:b/>
          <w:color w:val="000000"/>
          <w:lang w:val="en-US"/>
        </w:rPr>
        <w:t>Trends in c</w:t>
      </w:r>
      <w:r w:rsidRPr="005429B6">
        <w:rPr>
          <w:rFonts w:ascii="Times" w:eastAsia="Cambria" w:hAnsi="Times" w:cs="Cambria"/>
          <w:b/>
          <w:color w:val="000000"/>
        </w:rPr>
        <w:t xml:space="preserve">overage of the Election Management Body (EMB) - INEC </w:t>
      </w:r>
    </w:p>
    <w:p w14:paraId="42D367FA" w14:textId="77777777" w:rsidR="004D0F1B" w:rsidRPr="005429B6" w:rsidRDefault="004D0F1B" w:rsidP="004D0F1B">
      <w:pPr>
        <w:pStyle w:val="ListParagraph"/>
        <w:numPr>
          <w:ilvl w:val="0"/>
          <w:numId w:val="24"/>
        </w:numPr>
        <w:jc w:val="both"/>
        <w:rPr>
          <w:rFonts w:ascii="Times" w:eastAsia="Cambria" w:hAnsi="Times" w:cs="Cambria"/>
          <w:bCs/>
          <w:lang w:val="en-US"/>
        </w:rPr>
      </w:pPr>
      <w:r w:rsidRPr="005429B6">
        <w:rPr>
          <w:rFonts w:ascii="Times" w:eastAsia="Cambria" w:hAnsi="Times" w:cs="Cambria"/>
          <w:bCs/>
          <w:color w:val="002060"/>
          <w:lang w:val="en-US"/>
        </w:rPr>
        <w:lastRenderedPageBreak/>
        <w:t xml:space="preserve">Whilst it is commendable that the INEC website has lots of relevant resources and information on the 2023 electoral process, it was observed that the INEC website @ </w:t>
      </w:r>
      <w:hyperlink r:id="rId7" w:history="1">
        <w:r w:rsidRPr="005429B6">
          <w:rPr>
            <w:rStyle w:val="Hyperlink"/>
            <w:rFonts w:ascii="Times" w:eastAsia="Cambria" w:hAnsi="Times" w:cs="Cambria"/>
            <w:bCs/>
            <w:color w:val="002060"/>
            <w:lang w:val="en-US"/>
          </w:rPr>
          <w:t>https://www.inecnigeria.org/</w:t>
        </w:r>
      </w:hyperlink>
      <w:r w:rsidRPr="005429B6">
        <w:rPr>
          <w:rFonts w:ascii="Times" w:eastAsia="Cambria" w:hAnsi="Times" w:cs="Cambria"/>
          <w:bCs/>
          <w:color w:val="002060"/>
          <w:lang w:val="en-US"/>
        </w:rPr>
        <w:t xml:space="preserve"> was not as interactive as it should be. For example, there was no active chatbot and no live streaming plug-ins that connected, linked or streamed social media live posts or discussions to the website.</w:t>
      </w:r>
    </w:p>
    <w:p w14:paraId="4348ADCC" w14:textId="77777777" w:rsidR="004D0F1B" w:rsidRPr="005429B6" w:rsidRDefault="004D0F1B" w:rsidP="004D0F1B">
      <w:pPr>
        <w:jc w:val="both"/>
        <w:rPr>
          <w:rFonts w:ascii="Times" w:eastAsia="Cambria" w:hAnsi="Times" w:cs="Cambria"/>
          <w:bCs/>
          <w:color w:val="002060"/>
          <w:lang w:val="en-US"/>
        </w:rPr>
      </w:pPr>
    </w:p>
    <w:p w14:paraId="56404BFE" w14:textId="77777777" w:rsidR="004D0F1B" w:rsidRPr="005429B6" w:rsidRDefault="004D0F1B" w:rsidP="004D0F1B">
      <w:pPr>
        <w:pStyle w:val="ListParagraph"/>
        <w:numPr>
          <w:ilvl w:val="0"/>
          <w:numId w:val="24"/>
        </w:numPr>
        <w:jc w:val="both"/>
        <w:rPr>
          <w:rFonts w:ascii="Times" w:eastAsia="Cambria" w:hAnsi="Times" w:cs="Cambria"/>
          <w:bCs/>
          <w:lang w:val="en-US"/>
        </w:rPr>
      </w:pPr>
      <w:r w:rsidRPr="005429B6">
        <w:rPr>
          <w:rFonts w:ascii="Times" w:eastAsia="Cambria" w:hAnsi="Times" w:cs="Cambria"/>
          <w:bCs/>
          <w:lang w:val="en-US"/>
        </w:rPr>
        <w:t xml:space="preserve">As would be expected, stories on civic/voter education were dominant on coverage of INEC. Out of the 255 reports on INEC activities as reported in the media, </w:t>
      </w:r>
      <w:r w:rsidRPr="005429B6">
        <w:rPr>
          <w:rFonts w:ascii="Times" w:eastAsia="Cambria" w:hAnsi="Times" w:cs="Cambria"/>
          <w:bCs/>
        </w:rPr>
        <w:t>52 stories (23%)</w:t>
      </w:r>
      <w:r w:rsidRPr="005429B6">
        <w:rPr>
          <w:rFonts w:ascii="Times" w:eastAsia="Cambria" w:hAnsi="Times" w:cs="Cambria"/>
          <w:bCs/>
          <w:lang w:val="en-US"/>
        </w:rPr>
        <w:t xml:space="preserve"> </w:t>
      </w:r>
      <w:r w:rsidRPr="005429B6">
        <w:rPr>
          <w:rFonts w:ascii="Times" w:eastAsia="Cambria" w:hAnsi="Times" w:cs="Cambria"/>
          <w:bCs/>
        </w:rPr>
        <w:t>were on Civic/Voter Education</w:t>
      </w:r>
      <w:r w:rsidRPr="005429B6">
        <w:rPr>
          <w:rFonts w:ascii="Times" w:eastAsia="Cambria" w:hAnsi="Times" w:cs="Cambria"/>
          <w:bCs/>
          <w:lang w:val="en-US"/>
        </w:rPr>
        <w:t xml:space="preserve">; </w:t>
      </w:r>
      <w:r w:rsidRPr="005429B6">
        <w:rPr>
          <w:rFonts w:ascii="Times" w:eastAsia="Cambria" w:hAnsi="Times" w:cs="Cambria"/>
          <w:bCs/>
        </w:rPr>
        <w:t>49 stories (21.8%)</w:t>
      </w:r>
      <w:r w:rsidRPr="005429B6">
        <w:rPr>
          <w:rFonts w:ascii="Times" w:eastAsia="Cambria" w:hAnsi="Times" w:cs="Cambria"/>
          <w:bCs/>
          <w:lang w:val="en-US"/>
        </w:rPr>
        <w:t xml:space="preserve"> </w:t>
      </w:r>
      <w:r w:rsidRPr="005429B6">
        <w:rPr>
          <w:rFonts w:ascii="Times" w:eastAsia="Cambria" w:hAnsi="Times" w:cs="Cambria"/>
          <w:bCs/>
        </w:rPr>
        <w:t>were on Election Conduct</w:t>
      </w:r>
      <w:r w:rsidRPr="005429B6">
        <w:rPr>
          <w:rFonts w:ascii="Times" w:eastAsia="Cambria" w:hAnsi="Times" w:cs="Cambria"/>
          <w:bCs/>
          <w:lang w:val="en-US"/>
        </w:rPr>
        <w:t xml:space="preserve">; </w:t>
      </w:r>
      <w:r w:rsidRPr="005429B6">
        <w:rPr>
          <w:rFonts w:ascii="Times" w:eastAsia="Cambria" w:hAnsi="Times" w:cs="Cambria"/>
          <w:bCs/>
        </w:rPr>
        <w:t xml:space="preserve">33 </w:t>
      </w:r>
      <w:r w:rsidRPr="005429B6">
        <w:rPr>
          <w:rFonts w:ascii="Times" w:eastAsia="Cambria" w:hAnsi="Times" w:cs="Cambria"/>
          <w:bCs/>
          <w:lang w:val="en-US"/>
        </w:rPr>
        <w:t xml:space="preserve">stories </w:t>
      </w:r>
      <w:r w:rsidRPr="005429B6">
        <w:rPr>
          <w:rFonts w:ascii="Times" w:eastAsia="Cambria" w:hAnsi="Times" w:cs="Cambria"/>
          <w:bCs/>
        </w:rPr>
        <w:t xml:space="preserve">(14.7%) </w:t>
      </w:r>
      <w:r w:rsidRPr="005429B6">
        <w:rPr>
          <w:rFonts w:ascii="Times" w:eastAsia="Cambria" w:hAnsi="Times" w:cs="Cambria"/>
          <w:bCs/>
          <w:lang w:val="en-US"/>
        </w:rPr>
        <w:t>were o</w:t>
      </w:r>
      <w:r w:rsidRPr="005429B6">
        <w:rPr>
          <w:rFonts w:ascii="Times" w:eastAsia="Cambria" w:hAnsi="Times" w:cs="Cambria"/>
          <w:bCs/>
        </w:rPr>
        <w:t>n Election Reform</w:t>
      </w:r>
      <w:r w:rsidRPr="005429B6">
        <w:rPr>
          <w:rFonts w:ascii="Times" w:eastAsia="Cambria" w:hAnsi="Times" w:cs="Cambria"/>
          <w:bCs/>
          <w:lang w:val="en-US"/>
        </w:rPr>
        <w:t>;</w:t>
      </w:r>
      <w:r w:rsidRPr="005429B6">
        <w:rPr>
          <w:rFonts w:ascii="Times" w:eastAsia="Cambria" w:hAnsi="Times" w:cs="Cambria"/>
          <w:bCs/>
        </w:rPr>
        <w:t xml:space="preserve"> 29</w:t>
      </w:r>
      <w:r w:rsidRPr="005429B6">
        <w:rPr>
          <w:rFonts w:ascii="Times" w:eastAsia="Cambria" w:hAnsi="Times" w:cs="Cambria"/>
          <w:bCs/>
          <w:lang w:val="en-US"/>
        </w:rPr>
        <w:t xml:space="preserve"> stories</w:t>
      </w:r>
      <w:r w:rsidRPr="005429B6">
        <w:rPr>
          <w:rFonts w:ascii="Times" w:eastAsia="Cambria" w:hAnsi="Times" w:cs="Cambria"/>
          <w:bCs/>
        </w:rPr>
        <w:t xml:space="preserve"> (21.9%) focused on Election Security while</w:t>
      </w:r>
      <w:r w:rsidRPr="005429B6">
        <w:rPr>
          <w:rFonts w:ascii="Times" w:eastAsia="Cambria" w:hAnsi="Times" w:cs="Cambria"/>
          <w:bCs/>
          <w:lang w:val="en-US"/>
        </w:rPr>
        <w:t xml:space="preserve"> </w:t>
      </w:r>
      <w:r w:rsidRPr="005429B6">
        <w:rPr>
          <w:rFonts w:ascii="Times" w:eastAsia="Cambria" w:hAnsi="Times" w:cs="Cambria"/>
          <w:bCs/>
        </w:rPr>
        <w:t>20 stories (8.8%) were published on Electoral Accountability</w:t>
      </w:r>
      <w:r w:rsidRPr="005429B6">
        <w:rPr>
          <w:rFonts w:ascii="Times" w:eastAsia="Cambria" w:hAnsi="Times" w:cs="Cambria"/>
          <w:bCs/>
          <w:lang w:val="en-US"/>
        </w:rPr>
        <w:t xml:space="preserve"> on </w:t>
      </w:r>
      <w:r w:rsidRPr="005429B6">
        <w:rPr>
          <w:rFonts w:ascii="Times" w:eastAsia="Cambria" w:hAnsi="Times" w:cs="Cambria"/>
          <w:bCs/>
        </w:rPr>
        <w:t>the conduct of election</w:t>
      </w:r>
      <w:r w:rsidRPr="005429B6">
        <w:rPr>
          <w:rFonts w:ascii="Times" w:eastAsia="Cambria" w:hAnsi="Times" w:cs="Cambria"/>
          <w:bCs/>
          <w:lang w:val="en-US"/>
        </w:rPr>
        <w:t xml:space="preserve"> while </w:t>
      </w:r>
      <w:r w:rsidRPr="005429B6">
        <w:rPr>
          <w:rFonts w:ascii="Times" w:eastAsia="Cambria" w:hAnsi="Times" w:cs="Cambria"/>
          <w:bCs/>
        </w:rPr>
        <w:t>35 stories (15.3%) focused on other important issues around INEC’s activities.</w:t>
      </w:r>
    </w:p>
    <w:p w14:paraId="7BB023CA" w14:textId="77777777" w:rsidR="004D0F1B" w:rsidRPr="005429B6" w:rsidRDefault="004D0F1B" w:rsidP="004D0F1B">
      <w:pPr>
        <w:jc w:val="both"/>
        <w:rPr>
          <w:rFonts w:ascii="Times" w:eastAsia="Cambria" w:hAnsi="Times" w:cs="Cambria"/>
          <w:bCs/>
        </w:rPr>
      </w:pPr>
    </w:p>
    <w:p w14:paraId="2F59F864" w14:textId="77777777" w:rsidR="004D0F1B" w:rsidRPr="005429B6" w:rsidRDefault="004D0F1B" w:rsidP="004D0F1B">
      <w:pPr>
        <w:pStyle w:val="ListParagraph"/>
        <w:numPr>
          <w:ilvl w:val="0"/>
          <w:numId w:val="24"/>
        </w:numPr>
        <w:jc w:val="both"/>
        <w:rPr>
          <w:rFonts w:ascii="Times" w:eastAsia="Cambria" w:hAnsi="Times" w:cs="Cambria"/>
          <w:bCs/>
        </w:rPr>
      </w:pPr>
      <w:r w:rsidRPr="005429B6">
        <w:rPr>
          <w:rFonts w:ascii="Times" w:eastAsia="Cambria" w:hAnsi="Times" w:cs="Cambria"/>
          <w:bCs/>
          <w:lang w:val="en-US"/>
        </w:rPr>
        <w:t>Meanwhile, on the general indices in terms of stories on INEC twitter handle</w:t>
      </w:r>
      <w:r w:rsidRPr="005429B6">
        <w:rPr>
          <w:rFonts w:ascii="Times" w:eastAsia="Cambria" w:hAnsi="Times" w:cs="Cambria"/>
          <w:bCs/>
        </w:rPr>
        <w:t>, a total of 257 tweets were tracked on its verified twitter handle</w:t>
      </w:r>
      <w:r w:rsidRPr="005429B6">
        <w:rPr>
          <w:rFonts w:ascii="Times" w:eastAsia="Cambria" w:hAnsi="Times" w:cs="Cambria"/>
          <w:bCs/>
          <w:lang w:val="en-US"/>
        </w:rPr>
        <w:t xml:space="preserve">, which </w:t>
      </w:r>
      <w:r w:rsidRPr="005429B6">
        <w:rPr>
          <w:rFonts w:ascii="Times" w:eastAsia="Cambria" w:hAnsi="Times" w:cs="Cambria"/>
          <w:bCs/>
        </w:rPr>
        <w:t xml:space="preserve">generated a total of 7,458 Retweets, 15,808 Comments, and 4,849 Likes. </w:t>
      </w:r>
    </w:p>
    <w:p w14:paraId="299ADF7C" w14:textId="77777777" w:rsidR="004D0F1B" w:rsidRPr="005429B6" w:rsidRDefault="004D0F1B" w:rsidP="004D0F1B">
      <w:pPr>
        <w:jc w:val="both"/>
        <w:rPr>
          <w:rFonts w:ascii="Times" w:eastAsia="Cambria" w:hAnsi="Times" w:cs="Cambria"/>
          <w:bCs/>
        </w:rPr>
      </w:pPr>
    </w:p>
    <w:p w14:paraId="357C52A4" w14:textId="77777777" w:rsidR="004D0F1B" w:rsidRPr="005429B6" w:rsidRDefault="004D0F1B" w:rsidP="004D0F1B">
      <w:pPr>
        <w:pStyle w:val="ListParagraph"/>
        <w:numPr>
          <w:ilvl w:val="0"/>
          <w:numId w:val="24"/>
        </w:numPr>
        <w:jc w:val="both"/>
        <w:rPr>
          <w:rFonts w:ascii="Times" w:eastAsia="Cambria" w:hAnsi="Times" w:cs="Cambria"/>
          <w:bCs/>
        </w:rPr>
      </w:pPr>
      <w:r w:rsidRPr="005429B6">
        <w:rPr>
          <w:rFonts w:ascii="Times" w:eastAsia="Cambria" w:hAnsi="Times" w:cs="Cambria"/>
          <w:bCs/>
          <w:lang w:val="en-US"/>
        </w:rPr>
        <w:t>The specific issues of the tweets centered on civic voter education with 214 tweet</w:t>
      </w:r>
      <w:r w:rsidRPr="005429B6">
        <w:rPr>
          <w:rFonts w:ascii="Times" w:eastAsia="Cambria" w:hAnsi="Times" w:cs="Cambria"/>
          <w:bCs/>
        </w:rPr>
        <w:t xml:space="preserve"> (83.3%)</w:t>
      </w:r>
      <w:r w:rsidRPr="005429B6">
        <w:rPr>
          <w:rFonts w:ascii="Times" w:eastAsia="Cambria" w:hAnsi="Times" w:cs="Cambria"/>
          <w:bCs/>
          <w:lang w:val="en-US"/>
        </w:rPr>
        <w:t xml:space="preserve">. This was </w:t>
      </w:r>
      <w:r w:rsidRPr="005429B6">
        <w:rPr>
          <w:rFonts w:ascii="Times" w:eastAsia="Cambria" w:hAnsi="Times" w:cs="Cambria"/>
          <w:bCs/>
        </w:rPr>
        <w:t>followed by 12 tweets (4.7%) focusing on election Security</w:t>
      </w:r>
      <w:r w:rsidRPr="005429B6">
        <w:rPr>
          <w:rFonts w:ascii="Times" w:eastAsia="Cambria" w:hAnsi="Times" w:cs="Cambria"/>
          <w:bCs/>
          <w:lang w:val="en-US"/>
        </w:rPr>
        <w:t xml:space="preserve">, </w:t>
      </w:r>
      <w:r w:rsidRPr="005429B6">
        <w:rPr>
          <w:rFonts w:ascii="Times" w:eastAsia="Cambria" w:hAnsi="Times" w:cs="Cambria"/>
          <w:bCs/>
        </w:rPr>
        <w:t>9 tweets (3.5%) focused on Election Conduct</w:t>
      </w:r>
      <w:r w:rsidRPr="005429B6">
        <w:rPr>
          <w:rFonts w:ascii="Times" w:eastAsia="Cambria" w:hAnsi="Times" w:cs="Cambria"/>
          <w:bCs/>
          <w:lang w:val="en-US"/>
        </w:rPr>
        <w:t xml:space="preserve">.  </w:t>
      </w:r>
      <w:r w:rsidRPr="005429B6">
        <w:rPr>
          <w:rFonts w:ascii="Times" w:eastAsia="Cambria" w:hAnsi="Times" w:cs="Cambria"/>
          <w:bCs/>
        </w:rPr>
        <w:t xml:space="preserve">PWDs and PVC </w:t>
      </w:r>
      <w:r w:rsidRPr="005429B6">
        <w:rPr>
          <w:rFonts w:ascii="Times" w:eastAsia="Cambria" w:hAnsi="Times" w:cs="Cambria"/>
          <w:bCs/>
          <w:lang w:val="en-US"/>
        </w:rPr>
        <w:t xml:space="preserve">issues </w:t>
      </w:r>
      <w:r w:rsidRPr="005429B6">
        <w:rPr>
          <w:rFonts w:ascii="Times" w:eastAsia="Cambria" w:hAnsi="Times" w:cs="Cambria"/>
          <w:bCs/>
        </w:rPr>
        <w:t xml:space="preserve">each came up   in 7 tweets (at 2.7%) </w:t>
      </w:r>
      <w:r w:rsidRPr="005429B6">
        <w:rPr>
          <w:rFonts w:ascii="Times" w:eastAsia="Cambria" w:hAnsi="Times" w:cs="Cambria"/>
          <w:bCs/>
          <w:lang w:val="en-US"/>
        </w:rPr>
        <w:t xml:space="preserve">and </w:t>
      </w:r>
      <w:r w:rsidRPr="005429B6">
        <w:rPr>
          <w:rFonts w:ascii="Times" w:eastAsia="Cambria" w:hAnsi="Times" w:cs="Cambria"/>
          <w:bCs/>
        </w:rPr>
        <w:t>tweets on women and youths were 4 each at 1,6%.</w:t>
      </w:r>
    </w:p>
    <w:p w14:paraId="7D7B3910" w14:textId="77777777" w:rsidR="004D0F1B" w:rsidRPr="005429B6" w:rsidRDefault="004D0F1B" w:rsidP="004D0F1B">
      <w:pPr>
        <w:jc w:val="both"/>
        <w:rPr>
          <w:rFonts w:ascii="Times" w:eastAsia="Cambria" w:hAnsi="Times" w:cs="Cambria"/>
          <w:bCs/>
        </w:rPr>
      </w:pPr>
    </w:p>
    <w:p w14:paraId="7B4912B2" w14:textId="77777777" w:rsidR="004D0F1B" w:rsidRPr="005429B6" w:rsidRDefault="004D0F1B" w:rsidP="004D0F1B">
      <w:pPr>
        <w:pStyle w:val="ListParagraph"/>
        <w:numPr>
          <w:ilvl w:val="0"/>
          <w:numId w:val="24"/>
        </w:numPr>
        <w:jc w:val="both"/>
        <w:rPr>
          <w:rFonts w:ascii="Times" w:eastAsia="Cambria" w:hAnsi="Times" w:cs="Cambria"/>
          <w:bCs/>
        </w:rPr>
      </w:pPr>
      <w:r w:rsidRPr="005429B6">
        <w:rPr>
          <w:rFonts w:ascii="Times" w:eastAsia="Cambria" w:hAnsi="Times" w:cs="Cambria"/>
          <w:bCs/>
          <w:lang w:val="en-US"/>
        </w:rPr>
        <w:t>In terms of the sources, m</w:t>
      </w:r>
      <w:proofErr w:type="spellStart"/>
      <w:r w:rsidRPr="005429B6">
        <w:rPr>
          <w:rFonts w:ascii="Times" w:eastAsia="Cambria" w:hAnsi="Times" w:cs="Cambria"/>
          <w:bCs/>
        </w:rPr>
        <w:t>embers</w:t>
      </w:r>
      <w:proofErr w:type="spellEnd"/>
      <w:r w:rsidRPr="005429B6">
        <w:rPr>
          <w:rFonts w:ascii="Times" w:eastAsia="Cambria" w:hAnsi="Times" w:cs="Cambria"/>
          <w:bCs/>
        </w:rPr>
        <w:t xml:space="preserve"> of the civil society organisations</w:t>
      </w:r>
      <w:r w:rsidRPr="005429B6">
        <w:rPr>
          <w:rFonts w:ascii="Times" w:eastAsia="Cambria" w:hAnsi="Times" w:cs="Cambria"/>
          <w:bCs/>
          <w:lang w:val="en-US"/>
        </w:rPr>
        <w:t xml:space="preserve"> were the m</w:t>
      </w:r>
      <w:proofErr w:type="spellStart"/>
      <w:r w:rsidRPr="005429B6">
        <w:rPr>
          <w:rFonts w:ascii="Times" w:eastAsia="Cambria" w:hAnsi="Times" w:cs="Cambria"/>
          <w:bCs/>
        </w:rPr>
        <w:t>ost</w:t>
      </w:r>
      <w:proofErr w:type="spellEnd"/>
      <w:r w:rsidRPr="005429B6">
        <w:rPr>
          <w:rFonts w:ascii="Times" w:eastAsia="Cambria" w:hAnsi="Times" w:cs="Cambria"/>
          <w:bCs/>
          <w:lang w:val="en-US"/>
        </w:rPr>
        <w:t xml:space="preserve">-used as in INEC’s twitter handle at </w:t>
      </w:r>
      <w:r w:rsidRPr="005429B6">
        <w:rPr>
          <w:rFonts w:ascii="Times" w:eastAsia="Cambria" w:hAnsi="Times" w:cs="Cambria"/>
          <w:bCs/>
        </w:rPr>
        <w:t xml:space="preserve">54 </w:t>
      </w:r>
      <w:r w:rsidRPr="005429B6">
        <w:rPr>
          <w:rFonts w:ascii="Times" w:eastAsia="Cambria" w:hAnsi="Times" w:cs="Cambria"/>
          <w:bCs/>
          <w:lang w:val="en-US"/>
        </w:rPr>
        <w:t>tweets</w:t>
      </w:r>
      <w:r w:rsidRPr="005429B6">
        <w:rPr>
          <w:rFonts w:ascii="Times" w:eastAsia="Cambria" w:hAnsi="Times" w:cs="Cambria"/>
          <w:bCs/>
        </w:rPr>
        <w:t xml:space="preserve"> (37.5%)</w:t>
      </w:r>
      <w:r w:rsidRPr="005429B6">
        <w:rPr>
          <w:rFonts w:ascii="Times" w:eastAsia="Cambria" w:hAnsi="Times" w:cs="Cambria"/>
          <w:bCs/>
          <w:lang w:val="en-US"/>
        </w:rPr>
        <w:t xml:space="preserve"> </w:t>
      </w:r>
      <w:r w:rsidRPr="005429B6">
        <w:rPr>
          <w:rFonts w:ascii="Times" w:eastAsia="Cambria" w:hAnsi="Times" w:cs="Cambria"/>
          <w:bCs/>
        </w:rPr>
        <w:t>followed by another 36 tweets (25%) where INEC Chairman was the sole</w:t>
      </w:r>
      <w:r w:rsidRPr="005429B6">
        <w:rPr>
          <w:rFonts w:ascii="Times" w:eastAsia="Cambria" w:hAnsi="Times" w:cs="Cambria"/>
          <w:bCs/>
          <w:lang w:val="en-US"/>
        </w:rPr>
        <w:t xml:space="preserve"> </w:t>
      </w:r>
      <w:r w:rsidRPr="005429B6">
        <w:rPr>
          <w:rFonts w:ascii="Times" w:eastAsia="Cambria" w:hAnsi="Times" w:cs="Cambria"/>
          <w:bCs/>
        </w:rPr>
        <w:t xml:space="preserve">source. </w:t>
      </w:r>
      <w:r w:rsidRPr="005429B6">
        <w:rPr>
          <w:rFonts w:ascii="Times" w:eastAsia="Cambria" w:hAnsi="Times" w:cs="Cambria"/>
          <w:bCs/>
          <w:lang w:val="en-US"/>
        </w:rPr>
        <w:t xml:space="preserve">While the </w:t>
      </w:r>
      <w:r w:rsidRPr="005429B6">
        <w:rPr>
          <w:rFonts w:ascii="Times" w:eastAsia="Cambria" w:hAnsi="Times" w:cs="Cambria"/>
          <w:bCs/>
        </w:rPr>
        <w:t>Resident Electoral Commissioners were sources in 28 tweets (19.4%)</w:t>
      </w:r>
      <w:r w:rsidRPr="005429B6">
        <w:rPr>
          <w:rFonts w:ascii="Times" w:eastAsia="Cambria" w:hAnsi="Times" w:cs="Cambria"/>
          <w:bCs/>
          <w:lang w:val="en-US"/>
        </w:rPr>
        <w:t>, the</w:t>
      </w:r>
      <w:r w:rsidRPr="005429B6">
        <w:rPr>
          <w:rFonts w:ascii="Times" w:eastAsia="Cambria" w:hAnsi="Times" w:cs="Cambria"/>
          <w:bCs/>
        </w:rPr>
        <w:t xml:space="preserve"> National Electoral Commissioners were sources in 23 tweets (16%). Other sources were women who were used as sources in 2 tweets (1.4%), and International Development Agencies used as a source only in one tweet.</w:t>
      </w:r>
    </w:p>
    <w:p w14:paraId="3D5F287B" w14:textId="77777777" w:rsidR="004D0F1B" w:rsidRPr="005429B6" w:rsidRDefault="004D0F1B" w:rsidP="004D0F1B">
      <w:pPr>
        <w:jc w:val="both"/>
        <w:rPr>
          <w:rFonts w:ascii="Times" w:eastAsia="Cambria" w:hAnsi="Times" w:cs="Cambria"/>
          <w:bCs/>
        </w:rPr>
      </w:pPr>
    </w:p>
    <w:p w14:paraId="06A0CD3B" w14:textId="77777777" w:rsidR="004D0F1B" w:rsidRPr="005429B6" w:rsidRDefault="004D0F1B" w:rsidP="004D0F1B">
      <w:pPr>
        <w:pStyle w:val="ListParagraph"/>
        <w:numPr>
          <w:ilvl w:val="0"/>
          <w:numId w:val="24"/>
        </w:numPr>
        <w:jc w:val="both"/>
        <w:rPr>
          <w:rFonts w:ascii="Times" w:eastAsia="Cambria" w:hAnsi="Times" w:cs="Cambria"/>
          <w:bCs/>
        </w:rPr>
      </w:pPr>
      <w:r w:rsidRPr="005429B6">
        <w:rPr>
          <w:rFonts w:ascii="Times" w:eastAsia="Cambria" w:hAnsi="Times" w:cs="Cambria"/>
          <w:bCs/>
          <w:lang w:val="en-US"/>
        </w:rPr>
        <w:t xml:space="preserve">It was observed that </w:t>
      </w:r>
      <w:r w:rsidRPr="005429B6">
        <w:rPr>
          <w:rFonts w:ascii="Times" w:eastAsia="Cambria" w:hAnsi="Times" w:cs="Cambria"/>
          <w:bCs/>
        </w:rPr>
        <w:t xml:space="preserve">INEC News Portal did not feature updates as expected as portal contained only </w:t>
      </w:r>
      <w:r w:rsidRPr="005429B6">
        <w:rPr>
          <w:rFonts w:ascii="Times" w:eastAsia="Cambria" w:hAnsi="Times" w:cs="Cambria"/>
          <w:bCs/>
          <w:lang w:val="en-US"/>
        </w:rPr>
        <w:t>four</w:t>
      </w:r>
      <w:r w:rsidRPr="005429B6">
        <w:rPr>
          <w:rFonts w:ascii="Times" w:eastAsia="Cambria" w:hAnsi="Times" w:cs="Cambria"/>
          <w:bCs/>
        </w:rPr>
        <w:t xml:space="preserve"> news items in October</w:t>
      </w:r>
      <w:r w:rsidRPr="005429B6">
        <w:rPr>
          <w:rFonts w:ascii="Times" w:eastAsia="Cambria" w:hAnsi="Times" w:cs="Cambria"/>
          <w:bCs/>
          <w:lang w:val="en-US"/>
        </w:rPr>
        <w:t xml:space="preserve"> 2022. The stories focused on INEC’s concern about election security, use of technology, fight against false information and voters’ register</w:t>
      </w:r>
    </w:p>
    <w:p w14:paraId="61EDFC0A" w14:textId="77777777" w:rsidR="004D0F1B" w:rsidRPr="005429B6" w:rsidRDefault="004D0F1B" w:rsidP="004D0F1B">
      <w:pPr>
        <w:pStyle w:val="ListParagraph"/>
        <w:rPr>
          <w:rFonts w:ascii="Times" w:eastAsia="Cambria" w:hAnsi="Times" w:cs="Cambria"/>
          <w:bCs/>
          <w:lang w:val="en-US"/>
        </w:rPr>
      </w:pPr>
    </w:p>
    <w:p w14:paraId="01EB00E6" w14:textId="77777777" w:rsidR="004D0F1B" w:rsidRPr="005429B6" w:rsidRDefault="004D0F1B" w:rsidP="004D0F1B">
      <w:pPr>
        <w:pStyle w:val="ListParagraph"/>
        <w:numPr>
          <w:ilvl w:val="0"/>
          <w:numId w:val="24"/>
        </w:numPr>
        <w:jc w:val="both"/>
        <w:rPr>
          <w:rFonts w:ascii="Times" w:eastAsia="Cambria" w:hAnsi="Times" w:cs="Cambria"/>
          <w:bCs/>
        </w:rPr>
      </w:pPr>
      <w:r w:rsidRPr="005429B6">
        <w:rPr>
          <w:rFonts w:ascii="Times" w:eastAsia="Cambria" w:hAnsi="Times" w:cs="Cambria"/>
          <w:bCs/>
          <w:lang w:val="en-US"/>
        </w:rPr>
        <w:t>There’s the need for more editorial input in the post like captioning and tagging of photographs, news items, etc.</w:t>
      </w:r>
    </w:p>
    <w:p w14:paraId="2F8E354C" w14:textId="77777777" w:rsidR="004D0F1B" w:rsidRPr="005429B6" w:rsidRDefault="004D0F1B" w:rsidP="004D0F1B">
      <w:pPr>
        <w:pStyle w:val="ListParagraph"/>
        <w:rPr>
          <w:rFonts w:ascii="Times" w:eastAsia="Cambria" w:hAnsi="Times" w:cs="Cambria"/>
          <w:bCs/>
        </w:rPr>
      </w:pPr>
    </w:p>
    <w:p w14:paraId="7D9F71DC" w14:textId="77777777" w:rsidR="004D0F1B" w:rsidRPr="005429B6" w:rsidRDefault="004D0F1B" w:rsidP="004D0F1B">
      <w:pPr>
        <w:pStyle w:val="ListParagraph"/>
        <w:numPr>
          <w:ilvl w:val="0"/>
          <w:numId w:val="24"/>
        </w:numPr>
        <w:jc w:val="both"/>
        <w:rPr>
          <w:rFonts w:ascii="Times" w:eastAsia="Cambria" w:hAnsi="Times" w:cs="Cambria"/>
          <w:bCs/>
        </w:rPr>
      </w:pPr>
      <w:r w:rsidRPr="005429B6">
        <w:rPr>
          <w:rFonts w:ascii="Times" w:eastAsia="Cambria" w:hAnsi="Times" w:cs="Cambria"/>
          <w:bCs/>
          <w:lang w:val="en-US"/>
        </w:rPr>
        <w:t>It is commendable that the monitored print and online newspapers factored the voter’s interest into their reporting of the activities of INEC by according the highest priority to civic/voter education, election conduct and election security.</w:t>
      </w:r>
    </w:p>
    <w:p w14:paraId="68E0002D" w14:textId="77777777" w:rsidR="004D0F1B" w:rsidRPr="005429B6" w:rsidRDefault="004D0F1B" w:rsidP="004D0F1B">
      <w:pPr>
        <w:pStyle w:val="ListParagraph"/>
        <w:rPr>
          <w:rFonts w:ascii="Times" w:eastAsia="Cambria" w:hAnsi="Times" w:cs="Cambria"/>
          <w:bCs/>
          <w:lang w:val="en-US"/>
        </w:rPr>
      </w:pPr>
    </w:p>
    <w:p w14:paraId="7473B6E8" w14:textId="77777777" w:rsidR="004D0F1B" w:rsidRPr="005429B6" w:rsidRDefault="004D0F1B" w:rsidP="004D0F1B">
      <w:pPr>
        <w:pStyle w:val="ListParagraph"/>
        <w:numPr>
          <w:ilvl w:val="0"/>
          <w:numId w:val="24"/>
        </w:numPr>
        <w:jc w:val="both"/>
        <w:rPr>
          <w:rFonts w:ascii="Times" w:eastAsia="Cambria" w:hAnsi="Times" w:cs="Cambria"/>
          <w:bCs/>
        </w:rPr>
      </w:pPr>
      <w:r w:rsidRPr="005429B6">
        <w:rPr>
          <w:rFonts w:ascii="Times" w:eastAsia="Cambria" w:hAnsi="Times" w:cs="Cambria"/>
          <w:bCs/>
          <w:lang w:val="en-US"/>
        </w:rPr>
        <w:t xml:space="preserve">It is commendable that INEC factored public and voters’ interest to its social media engagements by  </w:t>
      </w:r>
    </w:p>
    <w:p w14:paraId="163CC617" w14:textId="77777777" w:rsidR="004D0F1B" w:rsidRPr="005429B6" w:rsidRDefault="004D0F1B" w:rsidP="004D0F1B">
      <w:pPr>
        <w:pStyle w:val="ListParagraph"/>
        <w:jc w:val="both"/>
        <w:rPr>
          <w:rFonts w:ascii="Times" w:eastAsia="Cambria" w:hAnsi="Times" w:cs="Cambria"/>
          <w:bCs/>
          <w:color w:val="C00000"/>
          <w:lang w:val="en-US"/>
        </w:rPr>
      </w:pPr>
    </w:p>
    <w:p w14:paraId="348811BC" w14:textId="77777777" w:rsidR="004D0F1B" w:rsidRPr="005429B6" w:rsidRDefault="004D0F1B" w:rsidP="004D0F1B">
      <w:pPr>
        <w:pStyle w:val="ListParagraph"/>
        <w:jc w:val="both"/>
        <w:rPr>
          <w:rFonts w:ascii="Times" w:eastAsia="Cambria" w:hAnsi="Times" w:cs="Cambria"/>
          <w:bCs/>
          <w:color w:val="C00000"/>
          <w:lang w:val="en-US"/>
        </w:rPr>
      </w:pPr>
    </w:p>
    <w:p w14:paraId="631D27AC" w14:textId="77777777" w:rsidR="004D0F1B" w:rsidRPr="005429B6" w:rsidRDefault="004D0F1B" w:rsidP="004D0F1B">
      <w:pPr>
        <w:shd w:val="clear" w:color="auto" w:fill="D9D9D9" w:themeFill="background1" w:themeFillShade="D9"/>
        <w:jc w:val="both"/>
        <w:rPr>
          <w:rFonts w:ascii="Times" w:eastAsia="Cambria" w:hAnsi="Times" w:cs="Cambria"/>
          <w:b/>
          <w:lang w:val="en-US"/>
        </w:rPr>
      </w:pPr>
      <w:r w:rsidRPr="005429B6">
        <w:rPr>
          <w:rFonts w:ascii="Times" w:eastAsia="Cambria" w:hAnsi="Times" w:cs="Cambria"/>
          <w:b/>
          <w:lang w:val="en-US"/>
        </w:rPr>
        <w:t xml:space="preserve">7.0 </w:t>
      </w:r>
      <w:r w:rsidRPr="005429B6">
        <w:rPr>
          <w:rFonts w:ascii="Times" w:eastAsia="Cambria" w:hAnsi="Times" w:cs="Cambria"/>
          <w:b/>
          <w:lang w:val="en-US"/>
        </w:rPr>
        <w:tab/>
        <w:t>RECOMMENDATIONS</w:t>
      </w:r>
    </w:p>
    <w:p w14:paraId="7087CB2C" w14:textId="77777777" w:rsidR="004D0F1B" w:rsidRPr="005429B6" w:rsidRDefault="004D0F1B" w:rsidP="004D0F1B">
      <w:pPr>
        <w:jc w:val="both"/>
        <w:rPr>
          <w:rFonts w:ascii="Times" w:eastAsia="Cambria" w:hAnsi="Times" w:cs="Cambria"/>
          <w:bCs/>
        </w:rPr>
      </w:pPr>
      <w:r w:rsidRPr="005429B6">
        <w:rPr>
          <w:rFonts w:ascii="Times" w:eastAsia="Cambria" w:hAnsi="Times" w:cs="Cambria"/>
          <w:bCs/>
          <w:lang w:val="en-US"/>
        </w:rPr>
        <w:t>Following the above observations</w:t>
      </w:r>
      <w:r w:rsidRPr="005429B6">
        <w:rPr>
          <w:rFonts w:ascii="Times" w:eastAsia="Cambria" w:hAnsi="Times" w:cs="Cambria"/>
          <w:bCs/>
        </w:rPr>
        <w:t xml:space="preserve"> </w:t>
      </w:r>
      <w:r w:rsidRPr="005429B6">
        <w:rPr>
          <w:rFonts w:ascii="Times" w:eastAsia="Cambria" w:hAnsi="Times" w:cs="Cambria"/>
          <w:bCs/>
          <w:lang w:val="en-US"/>
        </w:rPr>
        <w:t xml:space="preserve">on the </w:t>
      </w:r>
      <w:r w:rsidRPr="005429B6">
        <w:rPr>
          <w:rFonts w:ascii="Times" w:eastAsia="Cambria" w:hAnsi="Times" w:cs="Cambria"/>
          <w:bCs/>
        </w:rPr>
        <w:t>monitoring</w:t>
      </w:r>
      <w:r w:rsidRPr="005429B6">
        <w:rPr>
          <w:rFonts w:ascii="Times" w:eastAsia="Cambria" w:hAnsi="Times" w:cs="Cambria"/>
          <w:bCs/>
          <w:lang w:val="en-US"/>
        </w:rPr>
        <w:t xml:space="preserve"> of the reports in the 14 print/online newspapers</w:t>
      </w:r>
      <w:r w:rsidRPr="005429B6">
        <w:rPr>
          <w:rFonts w:ascii="Times" w:eastAsia="Cambria" w:hAnsi="Times" w:cs="Cambria"/>
          <w:bCs/>
        </w:rPr>
        <w:t xml:space="preserve"> in October</w:t>
      </w:r>
      <w:r w:rsidRPr="005429B6">
        <w:rPr>
          <w:rFonts w:ascii="Times" w:eastAsia="Cambria" w:hAnsi="Times" w:cs="Cambria"/>
          <w:bCs/>
          <w:lang w:val="en-US"/>
        </w:rPr>
        <w:t xml:space="preserve"> 2022</w:t>
      </w:r>
      <w:r w:rsidRPr="005429B6">
        <w:rPr>
          <w:rFonts w:ascii="Times" w:eastAsia="Cambria" w:hAnsi="Times" w:cs="Cambria"/>
          <w:bCs/>
        </w:rPr>
        <w:t xml:space="preserve">, </w:t>
      </w:r>
      <w:r w:rsidRPr="005429B6">
        <w:rPr>
          <w:rFonts w:ascii="Times" w:eastAsia="Cambria" w:hAnsi="Times" w:cs="Cambria"/>
          <w:bCs/>
          <w:lang w:val="en-US"/>
        </w:rPr>
        <w:t>the following are</w:t>
      </w:r>
      <w:r w:rsidRPr="005429B6">
        <w:rPr>
          <w:rFonts w:ascii="Times" w:eastAsia="Cambria" w:hAnsi="Times" w:cs="Cambria"/>
          <w:bCs/>
        </w:rPr>
        <w:t xml:space="preserve"> </w:t>
      </w:r>
      <w:r w:rsidRPr="005429B6">
        <w:rPr>
          <w:rFonts w:ascii="Times" w:eastAsia="Cambria" w:hAnsi="Times" w:cs="Cambria"/>
          <w:bCs/>
          <w:lang w:val="en-US"/>
        </w:rPr>
        <w:t>recommended</w:t>
      </w:r>
      <w:r w:rsidRPr="005429B6">
        <w:rPr>
          <w:rFonts w:ascii="Times" w:eastAsia="Cambria" w:hAnsi="Times" w:cs="Cambria"/>
          <w:bCs/>
        </w:rPr>
        <w:t>:</w:t>
      </w:r>
    </w:p>
    <w:p w14:paraId="248A4116" w14:textId="77777777" w:rsidR="004D0F1B" w:rsidRPr="005429B6" w:rsidRDefault="004D0F1B" w:rsidP="004D0F1B">
      <w:pPr>
        <w:jc w:val="both"/>
        <w:rPr>
          <w:rFonts w:ascii="Times" w:eastAsia="Cambria" w:hAnsi="Times" w:cs="Cambria"/>
          <w:b/>
          <w:lang w:val="en-US"/>
        </w:rPr>
      </w:pPr>
      <w:r w:rsidRPr="005429B6">
        <w:rPr>
          <w:rFonts w:ascii="Times" w:eastAsia="Cambria" w:hAnsi="Times" w:cs="Cambria"/>
          <w:b/>
          <w:lang w:val="en-US"/>
        </w:rPr>
        <w:lastRenderedPageBreak/>
        <w:t>MEDIA</w:t>
      </w:r>
    </w:p>
    <w:p w14:paraId="66EFA442" w14:textId="77777777" w:rsidR="004D0F1B" w:rsidRPr="005429B6" w:rsidRDefault="004D0F1B" w:rsidP="004D0F1B">
      <w:pPr>
        <w:pStyle w:val="ListParagraph"/>
        <w:numPr>
          <w:ilvl w:val="0"/>
          <w:numId w:val="20"/>
        </w:numPr>
        <w:jc w:val="both"/>
        <w:rPr>
          <w:rFonts w:ascii="Times" w:eastAsia="Cambria" w:hAnsi="Times" w:cs="Cambria"/>
          <w:bCs/>
          <w:color w:val="FF0000"/>
        </w:rPr>
      </w:pPr>
      <w:r w:rsidRPr="005429B6">
        <w:rPr>
          <w:rFonts w:ascii="Times" w:eastAsia="Cambria" w:hAnsi="Times" w:cs="Cambria"/>
          <w:bCs/>
          <w:color w:val="FF0000"/>
          <w:lang w:val="en-US"/>
        </w:rPr>
        <w:t xml:space="preserve">The print and online newspapers should consciously include and engage more women, female politicians and under-represented groups as voices/sources in election reporting; </w:t>
      </w:r>
      <w:proofErr w:type="gramStart"/>
      <w:r w:rsidRPr="005429B6">
        <w:rPr>
          <w:rFonts w:ascii="Times" w:eastAsia="Cambria" w:hAnsi="Times" w:cs="Cambria"/>
          <w:bCs/>
          <w:color w:val="FF0000"/>
          <w:lang w:val="en-US"/>
        </w:rPr>
        <w:t>additionally</w:t>
      </w:r>
      <w:proofErr w:type="gramEnd"/>
      <w:r w:rsidRPr="005429B6">
        <w:rPr>
          <w:rFonts w:ascii="Times" w:eastAsia="Cambria" w:hAnsi="Times" w:cs="Cambria"/>
          <w:bCs/>
          <w:color w:val="FF0000"/>
          <w:lang w:val="en-US"/>
        </w:rPr>
        <w:t xml:space="preserve"> prominence should be given to their issues by being made headline stories and regularly featured on the front pages;</w:t>
      </w:r>
    </w:p>
    <w:p w14:paraId="127D6BD2" w14:textId="77777777" w:rsidR="004D0F1B" w:rsidRPr="005429B6" w:rsidRDefault="004D0F1B" w:rsidP="004D0F1B">
      <w:pPr>
        <w:pStyle w:val="ListParagraph"/>
        <w:numPr>
          <w:ilvl w:val="0"/>
          <w:numId w:val="21"/>
        </w:numPr>
        <w:jc w:val="both"/>
        <w:rPr>
          <w:rFonts w:ascii="Times" w:eastAsia="Cambria" w:hAnsi="Times" w:cs="Cambria"/>
          <w:b/>
          <w:i/>
          <w:iCs/>
          <w:color w:val="000000"/>
        </w:rPr>
      </w:pPr>
      <w:r w:rsidRPr="005429B6">
        <w:rPr>
          <w:rFonts w:ascii="Times" w:eastAsia="Cambria" w:hAnsi="Times" w:cs="Cambria"/>
          <w:bCs/>
          <w:color w:val="000000"/>
          <w:lang w:val="en-US"/>
        </w:rPr>
        <w:t>The print and online newspapers</w:t>
      </w:r>
      <w:r w:rsidRPr="005429B6">
        <w:rPr>
          <w:rFonts w:ascii="Times" w:eastAsia="Cambria" w:hAnsi="Times" w:cs="Cambria"/>
          <w:bCs/>
          <w:lang w:val="en-US"/>
        </w:rPr>
        <w:t xml:space="preserve"> should not make the headlines and front pages the exclusive preserve of just two political parties but should strive to give the other parties and candidates same opportunity in line with the requirements of equal or equitable access in the Electoral Act 2022 and the Nigerian Media Coe of Election Coverage (revised edition 2022). </w:t>
      </w:r>
    </w:p>
    <w:p w14:paraId="709E03B8" w14:textId="77777777" w:rsidR="004D0F1B" w:rsidRPr="005429B6" w:rsidRDefault="004D0F1B" w:rsidP="004D0F1B">
      <w:pPr>
        <w:pStyle w:val="ListParagraph"/>
        <w:numPr>
          <w:ilvl w:val="0"/>
          <w:numId w:val="21"/>
        </w:numPr>
        <w:jc w:val="both"/>
        <w:rPr>
          <w:rFonts w:ascii="Times" w:eastAsia="Cambria" w:hAnsi="Times" w:cs="Cambria"/>
          <w:bCs/>
          <w:lang w:val="en-US"/>
        </w:rPr>
      </w:pPr>
      <w:r w:rsidRPr="005429B6">
        <w:rPr>
          <w:rFonts w:ascii="Times" w:eastAsia="Cambria" w:hAnsi="Times" w:cs="Cambria"/>
          <w:bCs/>
          <w:color w:val="000000"/>
          <w:lang w:val="en-US"/>
        </w:rPr>
        <w:t>The print and online newspapers</w:t>
      </w:r>
      <w:r w:rsidRPr="005429B6">
        <w:rPr>
          <w:rFonts w:ascii="Times" w:eastAsia="Cambria" w:hAnsi="Times" w:cs="Cambria"/>
          <w:bCs/>
          <w:lang w:val="en-US"/>
        </w:rPr>
        <w:t xml:space="preserve"> should avoid being used or being seen as instruments of settling political personal scores by political gladiators by refraining from using abusive words by candidates against their opponents in their reports, desisting from sensational, inciting and misleading headlines. </w:t>
      </w:r>
    </w:p>
    <w:p w14:paraId="79019F07" w14:textId="77777777" w:rsidR="004D0F1B" w:rsidRPr="005429B6" w:rsidRDefault="004D0F1B" w:rsidP="004D0F1B">
      <w:pPr>
        <w:pStyle w:val="ListParagraph"/>
        <w:numPr>
          <w:ilvl w:val="0"/>
          <w:numId w:val="21"/>
        </w:numPr>
        <w:jc w:val="both"/>
        <w:rPr>
          <w:rFonts w:ascii="Times" w:eastAsia="Cambria" w:hAnsi="Times" w:cs="Cambria"/>
          <w:bCs/>
          <w:lang w:val="en-US"/>
        </w:rPr>
      </w:pPr>
      <w:r w:rsidRPr="005429B6">
        <w:rPr>
          <w:rFonts w:ascii="Times" w:eastAsia="Cambria" w:hAnsi="Times" w:cs="Cambria"/>
          <w:bCs/>
          <w:color w:val="000000"/>
          <w:lang w:val="en-US"/>
        </w:rPr>
        <w:t>The print and online newspapers</w:t>
      </w:r>
      <w:r w:rsidRPr="005429B6">
        <w:rPr>
          <w:rFonts w:ascii="Times" w:eastAsia="Cambria" w:hAnsi="Times" w:cs="Cambria"/>
          <w:bCs/>
          <w:lang w:val="en-US"/>
        </w:rPr>
        <w:t xml:space="preserve"> should accord priority to issues of public interest in their electoral reports and adhere strictly to the facts of electoral issues in line with the professional and ethical requirements of factual accuracy.</w:t>
      </w:r>
    </w:p>
    <w:p w14:paraId="4E3ED30B" w14:textId="77777777" w:rsidR="004D0F1B" w:rsidRPr="005429B6" w:rsidRDefault="004D0F1B" w:rsidP="004D0F1B">
      <w:pPr>
        <w:pStyle w:val="ListParagraph"/>
        <w:numPr>
          <w:ilvl w:val="0"/>
          <w:numId w:val="21"/>
        </w:numPr>
        <w:jc w:val="both"/>
        <w:rPr>
          <w:rFonts w:ascii="Times" w:eastAsia="Cambria" w:hAnsi="Times" w:cs="Cambria"/>
          <w:bCs/>
          <w:lang w:val="en-US"/>
        </w:rPr>
      </w:pPr>
      <w:r w:rsidRPr="005429B6">
        <w:rPr>
          <w:rFonts w:ascii="Times" w:eastAsia="Cambria" w:hAnsi="Times" w:cs="Cambria"/>
          <w:bCs/>
          <w:color w:val="000000"/>
          <w:lang w:val="en-US"/>
        </w:rPr>
        <w:t>The print and online newspapers</w:t>
      </w:r>
      <w:r w:rsidRPr="005429B6">
        <w:rPr>
          <w:rFonts w:ascii="Times" w:eastAsia="Cambria" w:hAnsi="Times" w:cs="Cambria"/>
          <w:bCs/>
        </w:rPr>
        <w:t xml:space="preserve"> should strive to comply with the frameworks governing the media coverage of elections including the Electoral Act, 2022 and the Nigerian Media Code of Election Coverage</w:t>
      </w:r>
      <w:r w:rsidRPr="005429B6">
        <w:rPr>
          <w:rFonts w:ascii="Times" w:eastAsia="Cambria" w:hAnsi="Times" w:cs="Cambria"/>
          <w:bCs/>
          <w:lang w:val="en-US"/>
        </w:rPr>
        <w:t xml:space="preserve"> (revised edition 2022)</w:t>
      </w:r>
      <w:r w:rsidRPr="005429B6">
        <w:rPr>
          <w:rFonts w:ascii="Times" w:eastAsia="Cambria" w:hAnsi="Times" w:cs="Cambria"/>
          <w:bCs/>
        </w:rPr>
        <w:t>.</w:t>
      </w:r>
    </w:p>
    <w:p w14:paraId="5B331E71" w14:textId="77777777" w:rsidR="004D0F1B" w:rsidRPr="005429B6" w:rsidRDefault="004D0F1B" w:rsidP="004D0F1B">
      <w:pPr>
        <w:pStyle w:val="ListParagraph"/>
        <w:numPr>
          <w:ilvl w:val="0"/>
          <w:numId w:val="21"/>
        </w:numPr>
        <w:jc w:val="both"/>
        <w:rPr>
          <w:rFonts w:ascii="Times" w:eastAsia="Cambria" w:hAnsi="Times" w:cs="Cambria"/>
          <w:bCs/>
        </w:rPr>
      </w:pPr>
      <w:r w:rsidRPr="005429B6">
        <w:rPr>
          <w:rFonts w:ascii="Times" w:eastAsia="Cambria" w:hAnsi="Times" w:cs="Cambria"/>
          <w:bCs/>
        </w:rPr>
        <w:t xml:space="preserve">The </w:t>
      </w:r>
      <w:r w:rsidRPr="005429B6">
        <w:rPr>
          <w:rFonts w:ascii="Times" w:eastAsia="Cambria" w:hAnsi="Times" w:cs="Cambria"/>
          <w:bCs/>
          <w:color w:val="000000"/>
          <w:lang w:val="en-US"/>
        </w:rPr>
        <w:t>print and online newspapers</w:t>
      </w:r>
      <w:r w:rsidRPr="005429B6">
        <w:rPr>
          <w:rFonts w:ascii="Times" w:eastAsia="Cambria" w:hAnsi="Times" w:cs="Cambria"/>
          <w:bCs/>
        </w:rPr>
        <w:t xml:space="preserve"> should avoid falling </w:t>
      </w:r>
      <w:proofErr w:type="spellStart"/>
      <w:r w:rsidRPr="005429B6">
        <w:rPr>
          <w:rFonts w:ascii="Times" w:eastAsia="Cambria" w:hAnsi="Times" w:cs="Cambria"/>
          <w:bCs/>
          <w:lang w:val="en-US"/>
        </w:rPr>
        <w:t>i</w:t>
      </w:r>
      <w:r w:rsidRPr="005429B6">
        <w:rPr>
          <w:rFonts w:ascii="Times" w:eastAsia="Cambria" w:hAnsi="Times" w:cs="Cambria"/>
          <w:bCs/>
        </w:rPr>
        <w:t>nto</w:t>
      </w:r>
      <w:proofErr w:type="spellEnd"/>
      <w:r w:rsidRPr="005429B6">
        <w:rPr>
          <w:rFonts w:ascii="Times" w:eastAsia="Cambria" w:hAnsi="Times" w:cs="Cambria"/>
          <w:bCs/>
        </w:rPr>
        <w:t xml:space="preserve"> the trap of </w:t>
      </w:r>
      <w:r w:rsidRPr="005429B6">
        <w:rPr>
          <w:rFonts w:ascii="Times" w:eastAsia="Cambria" w:hAnsi="Times" w:cs="Cambria"/>
          <w:bCs/>
          <w:lang w:val="en-US"/>
        </w:rPr>
        <w:t xml:space="preserve">disinformation and </w:t>
      </w:r>
      <w:r w:rsidRPr="005429B6">
        <w:rPr>
          <w:rFonts w:ascii="Times" w:eastAsia="Cambria" w:hAnsi="Times" w:cs="Cambria"/>
          <w:bCs/>
        </w:rPr>
        <w:t>misinformation by doing real time fact-checking of claims by politicians</w:t>
      </w:r>
      <w:r w:rsidRPr="005429B6">
        <w:rPr>
          <w:rFonts w:ascii="Times" w:eastAsia="Cambria" w:hAnsi="Times" w:cs="Cambria"/>
          <w:bCs/>
          <w:lang w:val="en-US"/>
        </w:rPr>
        <w:t xml:space="preserve"> and exercising the discipline of verification.</w:t>
      </w:r>
    </w:p>
    <w:p w14:paraId="5323BFE6" w14:textId="77777777" w:rsidR="004D0F1B" w:rsidRPr="005429B6" w:rsidRDefault="004D0F1B" w:rsidP="004D0F1B">
      <w:pPr>
        <w:jc w:val="both"/>
        <w:rPr>
          <w:rFonts w:ascii="Times" w:eastAsia="Cambria" w:hAnsi="Times" w:cs="Cambria"/>
          <w:b/>
          <w:color w:val="000000"/>
        </w:rPr>
      </w:pPr>
      <w:r w:rsidRPr="005429B6">
        <w:rPr>
          <w:rFonts w:ascii="Times" w:eastAsia="Cambria" w:hAnsi="Times" w:cs="Cambria"/>
          <w:b/>
          <w:color w:val="000000"/>
          <w:lang w:val="en-US"/>
        </w:rPr>
        <w:t>INEC</w:t>
      </w:r>
      <w:r w:rsidRPr="005429B6">
        <w:rPr>
          <w:rFonts w:ascii="Times" w:eastAsia="Cambria" w:hAnsi="Times" w:cs="Cambria"/>
          <w:b/>
          <w:color w:val="000000"/>
        </w:rPr>
        <w:t xml:space="preserve"> </w:t>
      </w:r>
    </w:p>
    <w:p w14:paraId="1D85B525" w14:textId="77777777" w:rsidR="004D0F1B" w:rsidRPr="005429B6" w:rsidRDefault="004D0F1B" w:rsidP="004D0F1B">
      <w:pPr>
        <w:pStyle w:val="ListParagraph"/>
        <w:numPr>
          <w:ilvl w:val="0"/>
          <w:numId w:val="24"/>
        </w:numPr>
        <w:jc w:val="both"/>
        <w:rPr>
          <w:rFonts w:ascii="Times" w:eastAsia="Cambria" w:hAnsi="Times" w:cs="Cambria"/>
          <w:bCs/>
        </w:rPr>
      </w:pPr>
      <w:r w:rsidRPr="005429B6">
        <w:rPr>
          <w:rFonts w:ascii="Times" w:eastAsia="Cambria" w:hAnsi="Times" w:cs="Cambria"/>
          <w:bCs/>
          <w:color w:val="002060"/>
          <w:lang w:val="en-US"/>
        </w:rPr>
        <w:t xml:space="preserve">The menus on the INEC website should be regularly updated so that outdated information like news items and policies pertaining to previous elections, which are irrelevant or have been overtaken by the provisions of the new electoral Act are expunged, except in such cases where such are stored in sections clearly identified as archival materials. </w:t>
      </w:r>
    </w:p>
    <w:p w14:paraId="2D831712" w14:textId="77777777" w:rsidR="004D0F1B" w:rsidRPr="005429B6" w:rsidRDefault="004D0F1B" w:rsidP="004D0F1B">
      <w:pPr>
        <w:pStyle w:val="ListParagraph"/>
        <w:numPr>
          <w:ilvl w:val="0"/>
          <w:numId w:val="24"/>
        </w:numPr>
        <w:jc w:val="both"/>
        <w:rPr>
          <w:rFonts w:ascii="Times" w:eastAsia="Cambria" w:hAnsi="Times" w:cs="Cambria"/>
          <w:bCs/>
        </w:rPr>
      </w:pPr>
      <w:r w:rsidRPr="005429B6">
        <w:rPr>
          <w:rFonts w:ascii="Times" w:eastAsia="Cambria" w:hAnsi="Times" w:cs="Cambria"/>
          <w:bCs/>
          <w:color w:val="002060"/>
          <w:lang w:val="en-US"/>
        </w:rPr>
        <w:t xml:space="preserve">The INEC news menu @ </w:t>
      </w:r>
      <w:hyperlink r:id="rId8" w:history="1">
        <w:r w:rsidRPr="005429B6">
          <w:rPr>
            <w:rStyle w:val="Hyperlink"/>
            <w:rFonts w:ascii="Times" w:eastAsia="Cambria" w:hAnsi="Times" w:cs="Cambria"/>
            <w:bCs/>
            <w:lang w:val="en-US"/>
          </w:rPr>
          <w:t>https://inecnews.com/</w:t>
        </w:r>
      </w:hyperlink>
      <w:r w:rsidRPr="005429B6">
        <w:rPr>
          <w:rFonts w:ascii="Times" w:eastAsia="Cambria" w:hAnsi="Times" w:cs="Cambria"/>
          <w:bCs/>
          <w:color w:val="002060"/>
          <w:lang w:val="en-US"/>
        </w:rPr>
        <w:t xml:space="preserve"> should be populated with more real-time news items.</w:t>
      </w:r>
    </w:p>
    <w:p w14:paraId="1918E415" w14:textId="77777777" w:rsidR="004D0F1B" w:rsidRPr="005429B6" w:rsidRDefault="004D0F1B" w:rsidP="004D0F1B">
      <w:pPr>
        <w:pStyle w:val="ListParagraph"/>
        <w:numPr>
          <w:ilvl w:val="0"/>
          <w:numId w:val="24"/>
        </w:numPr>
        <w:jc w:val="both"/>
        <w:rPr>
          <w:rFonts w:ascii="Times" w:eastAsia="Cambria" w:hAnsi="Times" w:cs="Cambria"/>
          <w:bCs/>
        </w:rPr>
      </w:pPr>
      <w:r w:rsidRPr="005429B6">
        <w:rPr>
          <w:rFonts w:ascii="Times" w:eastAsia="Cambria" w:hAnsi="Times" w:cs="Cambria"/>
          <w:bCs/>
          <w:lang w:val="en-US"/>
        </w:rPr>
        <w:t>INEC should step up its engagement with the electorates in terms of information dissemination, especially on its twitter handles.</w:t>
      </w:r>
    </w:p>
    <w:p w14:paraId="05B8D7FB" w14:textId="6E41C286" w:rsidR="007B652D" w:rsidRPr="005429B6" w:rsidRDefault="002255CB" w:rsidP="007B652D">
      <w:pPr>
        <w:spacing w:before="100" w:beforeAutospacing="1" w:after="100" w:afterAutospacing="1"/>
        <w:jc w:val="both"/>
        <w:rPr>
          <w:rFonts w:ascii="Times" w:hAnsi="Times" w:cs="Arial"/>
          <w:b/>
          <w:color w:val="000000" w:themeColor="text1"/>
          <w:lang w:val="en-US"/>
        </w:rPr>
      </w:pPr>
      <w:r w:rsidRPr="005429B6">
        <w:rPr>
          <w:rFonts w:ascii="Times" w:hAnsi="Times" w:cs="Arial"/>
          <w:b/>
          <w:color w:val="000000" w:themeColor="text1"/>
          <w:lang w:val="en-US"/>
        </w:rPr>
        <w:t>Critique and Suggestions for Improvemen</w:t>
      </w:r>
    </w:p>
    <w:p w14:paraId="1F426C90" w14:textId="77777777" w:rsidR="007B652D" w:rsidRPr="005429B6" w:rsidRDefault="007B652D" w:rsidP="007B652D">
      <w:pPr>
        <w:spacing w:before="100" w:beforeAutospacing="1" w:after="100" w:afterAutospacing="1"/>
        <w:jc w:val="both"/>
        <w:rPr>
          <w:rFonts w:ascii="Times" w:hAnsi="Times" w:cs="Arial"/>
          <w:b/>
          <w:color w:val="000000" w:themeColor="text1"/>
          <w:lang w:val="en-US"/>
        </w:rPr>
      </w:pPr>
      <w:r w:rsidRPr="005429B6">
        <w:rPr>
          <w:rFonts w:ascii="Times" w:hAnsi="Times" w:cs="Arial"/>
          <w:b/>
          <w:color w:val="000000" w:themeColor="text1"/>
          <w:lang w:val="en-US"/>
        </w:rPr>
        <w:t>Strengths</w:t>
      </w:r>
    </w:p>
    <w:p w14:paraId="524B8283" w14:textId="004577AD" w:rsidR="007B652D" w:rsidRPr="005429B6" w:rsidRDefault="007B652D" w:rsidP="007B652D">
      <w:pPr>
        <w:spacing w:before="100" w:beforeAutospacing="1" w:after="100" w:afterAutospacing="1"/>
        <w:jc w:val="both"/>
        <w:rPr>
          <w:rFonts w:ascii="Times" w:hAnsi="Times" w:cs="Arial"/>
          <w:color w:val="000000" w:themeColor="text1"/>
        </w:rPr>
      </w:pPr>
      <w:r w:rsidRPr="005429B6">
        <w:rPr>
          <w:rFonts w:ascii="Times" w:hAnsi="Times" w:cs="Arial"/>
          <w:color w:val="000000" w:themeColor="text1"/>
        </w:rPr>
        <w:t>It is an independent, non-partisan</w:t>
      </w:r>
      <w:r w:rsidRPr="005429B6">
        <w:rPr>
          <w:rFonts w:ascii="Times" w:hAnsi="Times" w:cs="Arial"/>
          <w:color w:val="000000" w:themeColor="text1"/>
          <w:lang w:val="en-US"/>
        </w:rPr>
        <w:t xml:space="preserve"> and</w:t>
      </w:r>
      <w:r w:rsidRPr="005429B6">
        <w:rPr>
          <w:rFonts w:ascii="Times" w:hAnsi="Times" w:cs="Arial"/>
          <w:color w:val="000000" w:themeColor="text1"/>
        </w:rPr>
        <w:t xml:space="preserve"> comprehensive study</w:t>
      </w:r>
      <w:r w:rsidRPr="005429B6">
        <w:rPr>
          <w:rFonts w:ascii="Times" w:hAnsi="Times" w:cs="Arial"/>
          <w:b/>
          <w:bCs/>
          <w:color w:val="000000" w:themeColor="text1"/>
        </w:rPr>
        <w:t xml:space="preserve"> </w:t>
      </w:r>
      <w:r w:rsidRPr="00790851">
        <w:rPr>
          <w:rFonts w:ascii="Times" w:hAnsi="Times" w:cs="Arial"/>
          <w:color w:val="000000" w:themeColor="text1"/>
        </w:rPr>
        <w:t>on newspaper is focused on</w:t>
      </w:r>
      <w:r w:rsidRPr="005429B6">
        <w:rPr>
          <w:rFonts w:ascii="Times" w:hAnsi="Times" w:cs="Arial"/>
          <w:b/>
          <w:bCs/>
          <w:color w:val="000000" w:themeColor="text1"/>
        </w:rPr>
        <w:t xml:space="preserve"> </w:t>
      </w:r>
      <w:r w:rsidRPr="005429B6">
        <w:rPr>
          <w:rFonts w:ascii="Times" w:hAnsi="Times" w:cs="Arial"/>
          <w:color w:val="000000" w:themeColor="text1"/>
        </w:rPr>
        <w:t xml:space="preserve">media studies and elections: and the </w:t>
      </w:r>
      <w:r w:rsidR="00790851" w:rsidRPr="005429B6">
        <w:rPr>
          <w:rFonts w:ascii="Times" w:hAnsi="Times" w:cs="Arial"/>
          <w:color w:val="000000" w:themeColor="text1"/>
        </w:rPr>
        <w:t>findings</w:t>
      </w:r>
      <w:r w:rsidR="00790851" w:rsidRPr="005429B6">
        <w:rPr>
          <w:rFonts w:ascii="Times" w:hAnsi="Times" w:cs="Arial"/>
          <w:color w:val="000000" w:themeColor="text1"/>
          <w:lang w:val="en-US"/>
        </w:rPr>
        <w:t xml:space="preserve"> would</w:t>
      </w:r>
      <w:r w:rsidRPr="005429B6">
        <w:rPr>
          <w:rFonts w:ascii="Times" w:hAnsi="Times" w:cs="Arial"/>
          <w:color w:val="000000" w:themeColor="text1"/>
          <w:lang w:val="en-US"/>
        </w:rPr>
        <w:t xml:space="preserve"> provide </w:t>
      </w:r>
      <w:r w:rsidRPr="005429B6">
        <w:rPr>
          <w:rFonts w:ascii="Times" w:hAnsi="Times" w:cs="Arial"/>
          <w:color w:val="000000" w:themeColor="text1"/>
        </w:rPr>
        <w:t>direction for the practice of journalism during 2023 elections aimed at deepening Nigerian democracy.</w:t>
      </w:r>
      <w:r w:rsidRPr="005429B6">
        <w:rPr>
          <w:rFonts w:ascii="Times" w:hAnsi="Times" w:cs="Arial"/>
          <w:color w:val="000000" w:themeColor="text1"/>
          <w:lang w:val="en-US"/>
        </w:rPr>
        <w:t xml:space="preserve"> The</w:t>
      </w:r>
      <w:r w:rsidRPr="005429B6">
        <w:rPr>
          <w:rFonts w:ascii="Times" w:hAnsi="Times" w:cs="Arial"/>
          <w:color w:val="000000" w:themeColor="text1"/>
        </w:rPr>
        <w:t xml:space="preserve"> </w:t>
      </w:r>
      <w:r w:rsidRPr="005429B6">
        <w:rPr>
          <w:rFonts w:ascii="Times" w:hAnsi="Times" w:cs="Arial"/>
          <w:color w:val="000000" w:themeColor="text1"/>
          <w:lang w:val="en-US"/>
        </w:rPr>
        <w:t xml:space="preserve">results will be </w:t>
      </w:r>
      <w:r w:rsidRPr="005429B6">
        <w:rPr>
          <w:rFonts w:ascii="Times" w:hAnsi="Times" w:cs="Arial"/>
          <w:color w:val="000000" w:themeColor="text1"/>
        </w:rPr>
        <w:t>used for evidence-based engagements with NPAN, INEC, political parties/candidates and media and by extension maximize the potentials of media reportage for peace-building, conflict and diversity management during elections; promotion of national integration</w:t>
      </w:r>
      <w:r w:rsidRPr="005429B6">
        <w:rPr>
          <w:rFonts w:ascii="Times" w:hAnsi="Times" w:cs="Arial"/>
          <w:color w:val="000000" w:themeColor="text1"/>
          <w:lang w:val="en-US"/>
        </w:rPr>
        <w:t xml:space="preserve">; and </w:t>
      </w:r>
      <w:r w:rsidRPr="005429B6">
        <w:rPr>
          <w:rFonts w:ascii="Times" w:hAnsi="Times" w:cs="Arial"/>
          <w:color w:val="000000" w:themeColor="text1"/>
        </w:rPr>
        <w:t xml:space="preserve">deepening of Nigerian democracy. </w:t>
      </w:r>
    </w:p>
    <w:p w14:paraId="26742056" w14:textId="5B25FDA9" w:rsidR="007B652D" w:rsidRPr="00605014" w:rsidRDefault="007B652D" w:rsidP="00605014">
      <w:pPr>
        <w:spacing w:before="100" w:beforeAutospacing="1" w:after="100" w:afterAutospacing="1"/>
        <w:jc w:val="both"/>
        <w:rPr>
          <w:rFonts w:ascii="Times" w:hAnsi="Times" w:cs="Arial"/>
          <w:color w:val="000000" w:themeColor="text1"/>
        </w:rPr>
      </w:pPr>
      <w:r w:rsidRPr="005429B6">
        <w:rPr>
          <w:rFonts w:ascii="Times" w:hAnsi="Times" w:cs="Arial"/>
          <w:color w:val="000000" w:themeColor="text1"/>
        </w:rPr>
        <w:t xml:space="preserve">Also, the results should be disseminated to other key publics within and outside Nigeria (professional associations, political parties and pro-democracy interest groups) via serialized reports, policy briefs, conference papers, media-round table (as </w:t>
      </w:r>
      <w:proofErr w:type="gramStart"/>
      <w:r w:rsidRPr="005429B6">
        <w:rPr>
          <w:rFonts w:ascii="Times" w:hAnsi="Times" w:cs="Arial"/>
          <w:color w:val="000000" w:themeColor="text1"/>
        </w:rPr>
        <w:t>were</w:t>
      </w:r>
      <w:proofErr w:type="gramEnd"/>
      <w:r w:rsidRPr="005429B6">
        <w:rPr>
          <w:rFonts w:ascii="Times" w:hAnsi="Times" w:cs="Arial"/>
          <w:color w:val="000000" w:themeColor="text1"/>
        </w:rPr>
        <w:t xml:space="preserve"> are doing today) and publications.</w:t>
      </w:r>
    </w:p>
    <w:p w14:paraId="0F92DF58" w14:textId="3CE801F3" w:rsidR="007B652D" w:rsidRDefault="007B652D" w:rsidP="007B652D">
      <w:pPr>
        <w:jc w:val="both"/>
        <w:rPr>
          <w:rFonts w:ascii="Times" w:eastAsia="Cambria" w:hAnsi="Times" w:cs="Cambria"/>
          <w:b/>
          <w:color w:val="000000"/>
        </w:rPr>
      </w:pPr>
      <w:r w:rsidRPr="005429B6">
        <w:rPr>
          <w:rFonts w:ascii="Times" w:eastAsia="Cambria" w:hAnsi="Times" w:cs="Cambria"/>
          <w:b/>
          <w:color w:val="000000"/>
        </w:rPr>
        <w:lastRenderedPageBreak/>
        <w:t xml:space="preserve">Introduction </w:t>
      </w:r>
      <w:r w:rsidR="00605014">
        <w:rPr>
          <w:rFonts w:ascii="Times" w:eastAsia="Cambria" w:hAnsi="Times" w:cs="Cambria"/>
          <w:b/>
          <w:color w:val="000000"/>
        </w:rPr>
        <w:t>–</w:t>
      </w:r>
      <w:r w:rsidRPr="005429B6">
        <w:rPr>
          <w:rFonts w:ascii="Times" w:eastAsia="Cambria" w:hAnsi="Times" w:cs="Cambria"/>
          <w:b/>
          <w:color w:val="000000"/>
        </w:rPr>
        <w:t xml:space="preserve"> </w:t>
      </w:r>
    </w:p>
    <w:p w14:paraId="61D07A33" w14:textId="77777777" w:rsidR="00605014" w:rsidRPr="00605014" w:rsidRDefault="00605014" w:rsidP="007B652D">
      <w:pPr>
        <w:jc w:val="both"/>
        <w:rPr>
          <w:rFonts w:ascii="Times" w:eastAsia="Cambria" w:hAnsi="Times" w:cs="Cambria"/>
          <w:b/>
          <w:color w:val="000000"/>
        </w:rPr>
      </w:pPr>
    </w:p>
    <w:p w14:paraId="108EDD9B" w14:textId="77777777" w:rsidR="007B652D" w:rsidRPr="005429B6" w:rsidRDefault="007B652D" w:rsidP="007B652D">
      <w:pPr>
        <w:jc w:val="both"/>
        <w:rPr>
          <w:rFonts w:ascii="Times" w:eastAsia="Cambria" w:hAnsi="Times" w:cs="Cambria"/>
          <w:bCs/>
          <w:color w:val="000000"/>
        </w:rPr>
      </w:pPr>
      <w:r w:rsidRPr="005429B6">
        <w:rPr>
          <w:rFonts w:ascii="Times" w:eastAsia="Cambria" w:hAnsi="Times" w:cs="Cambria"/>
          <w:b/>
          <w:color w:val="000000"/>
        </w:rPr>
        <w:t>Weakness/Recommendations:</w:t>
      </w:r>
      <w:r w:rsidRPr="005429B6">
        <w:rPr>
          <w:rFonts w:ascii="Times" w:eastAsia="Cambria" w:hAnsi="Times" w:cs="Cambria"/>
          <w:bCs/>
          <w:color w:val="000000"/>
        </w:rPr>
        <w:t xml:space="preserve"> It says nothing about the population of the study. Also, the justification for the choice of the 14 print and online newspapers is missing (All Media and product Survey [AMPS]) and online analytic tools may provide useful insights in this regard. </w:t>
      </w:r>
    </w:p>
    <w:p w14:paraId="53D84458" w14:textId="77777777" w:rsidR="007B652D" w:rsidRPr="005429B6" w:rsidRDefault="007B652D" w:rsidP="007B652D">
      <w:pPr>
        <w:jc w:val="both"/>
        <w:rPr>
          <w:rFonts w:ascii="Times" w:eastAsia="Cambria" w:hAnsi="Times" w:cs="Cambria"/>
          <w:bCs/>
          <w:color w:val="000000"/>
        </w:rPr>
      </w:pPr>
    </w:p>
    <w:p w14:paraId="2AC2D749" w14:textId="77777777" w:rsidR="007B652D" w:rsidRPr="005429B6" w:rsidRDefault="007B652D" w:rsidP="007B652D">
      <w:pPr>
        <w:jc w:val="both"/>
        <w:rPr>
          <w:rFonts w:ascii="Times" w:eastAsia="Cambria" w:hAnsi="Times" w:cs="Cambria"/>
          <w:bCs/>
          <w:color w:val="000000"/>
        </w:rPr>
      </w:pPr>
      <w:r w:rsidRPr="005429B6">
        <w:rPr>
          <w:rFonts w:ascii="Times" w:eastAsia="Cambria" w:hAnsi="Times" w:cs="Cambria"/>
          <w:b/>
          <w:color w:val="000000"/>
        </w:rPr>
        <w:t>Period studied</w:t>
      </w:r>
      <w:r w:rsidRPr="005429B6">
        <w:rPr>
          <w:rFonts w:ascii="Times" w:eastAsia="Cambria" w:hAnsi="Times" w:cs="Cambria"/>
          <w:bCs/>
          <w:color w:val="000000"/>
        </w:rPr>
        <w:t xml:space="preserve"> </w:t>
      </w:r>
    </w:p>
    <w:p w14:paraId="0FC9D3E7" w14:textId="77777777" w:rsidR="007B652D" w:rsidRPr="005429B6" w:rsidRDefault="007B652D" w:rsidP="007B652D">
      <w:pPr>
        <w:jc w:val="both"/>
        <w:rPr>
          <w:rFonts w:ascii="Times" w:eastAsia="Cambria" w:hAnsi="Times" w:cs="Cambria"/>
          <w:bCs/>
          <w:color w:val="000000"/>
        </w:rPr>
      </w:pPr>
    </w:p>
    <w:p w14:paraId="4CD30A3A" w14:textId="77777777" w:rsidR="007B652D" w:rsidRPr="005429B6" w:rsidRDefault="007B652D" w:rsidP="007B652D">
      <w:pPr>
        <w:jc w:val="both"/>
        <w:rPr>
          <w:rFonts w:ascii="Times" w:eastAsia="Cambria" w:hAnsi="Times" w:cs="Cambria"/>
          <w:bCs/>
          <w:color w:val="000000"/>
        </w:rPr>
      </w:pPr>
      <w:r w:rsidRPr="005429B6">
        <w:rPr>
          <w:rFonts w:ascii="Times" w:eastAsia="Cambria" w:hAnsi="Times" w:cs="Cambria"/>
          <w:b/>
          <w:color w:val="000000"/>
        </w:rPr>
        <w:t>Weakness/Recommendations:</w:t>
      </w:r>
      <w:r w:rsidRPr="005429B6">
        <w:rPr>
          <w:rFonts w:ascii="Times" w:eastAsia="Cambria" w:hAnsi="Times" w:cs="Cambria"/>
          <w:bCs/>
          <w:color w:val="000000"/>
        </w:rPr>
        <w:t xml:space="preserve"> Why this period? (Is it </w:t>
      </w:r>
      <w:proofErr w:type="gramStart"/>
      <w:r w:rsidRPr="005429B6">
        <w:rPr>
          <w:rFonts w:ascii="Times" w:eastAsia="Cambria" w:hAnsi="Times" w:cs="Cambria"/>
          <w:bCs/>
          <w:color w:val="000000"/>
        </w:rPr>
        <w:t xml:space="preserve">from </w:t>
      </w:r>
      <w:r w:rsidRPr="005429B6">
        <w:rPr>
          <w:rFonts w:ascii="Times" w:hAnsi="Times" w:cs="Arial"/>
          <w:color w:val="000000" w:themeColor="text1"/>
        </w:rPr>
        <w:t xml:space="preserve"> the</w:t>
      </w:r>
      <w:proofErr w:type="gramEnd"/>
      <w:r w:rsidRPr="005429B6">
        <w:rPr>
          <w:rFonts w:ascii="Times" w:hAnsi="Times" w:cs="Arial"/>
          <w:color w:val="000000" w:themeColor="text1"/>
        </w:rPr>
        <w:t xml:space="preserve"> campaign flag-off day if that is the situation, it should extend the when the campaign closes). </w:t>
      </w:r>
      <w:r w:rsidRPr="005429B6">
        <w:rPr>
          <w:rFonts w:ascii="Times" w:eastAsia="Cambria" w:hAnsi="Times" w:cs="Cambria"/>
          <w:bCs/>
          <w:color w:val="000000"/>
        </w:rPr>
        <w:t>What about the period of the party primaries, which is the foundation?</w:t>
      </w:r>
      <w:r w:rsidRPr="005429B6">
        <w:rPr>
          <w:rFonts w:ascii="Times" w:eastAsia="Cambria" w:hAnsi="Times" w:cs="Cambria"/>
          <w:b/>
          <w:color w:val="000000"/>
        </w:rPr>
        <w:t xml:space="preserve"> </w:t>
      </w:r>
      <w:r w:rsidRPr="005429B6">
        <w:rPr>
          <w:rFonts w:ascii="Times" w:eastAsia="Cambria" w:hAnsi="Times" w:cs="Cambria"/>
          <w:bCs/>
          <w:color w:val="000000"/>
        </w:rPr>
        <w:t>Perhaps, explaining the</w:t>
      </w:r>
      <w:r w:rsidRPr="005429B6">
        <w:rPr>
          <w:rFonts w:ascii="Times" w:eastAsia="Cambria" w:hAnsi="Times" w:cs="Cambria"/>
          <w:b/>
          <w:color w:val="000000"/>
        </w:rPr>
        <w:t xml:space="preserve"> </w:t>
      </w:r>
      <w:r w:rsidRPr="005429B6">
        <w:rPr>
          <w:rFonts w:ascii="Times" w:eastAsia="Cambria" w:hAnsi="Times" w:cs="Cambria"/>
          <w:bCs/>
          <w:color w:val="000000"/>
        </w:rPr>
        <w:t>eighteen-month may help clear these posers.</w:t>
      </w:r>
    </w:p>
    <w:p w14:paraId="573C2D95" w14:textId="77777777" w:rsidR="007B652D" w:rsidRPr="005429B6" w:rsidRDefault="007B652D" w:rsidP="007B652D">
      <w:pPr>
        <w:jc w:val="both"/>
        <w:rPr>
          <w:rFonts w:ascii="Times" w:eastAsia="Cambria" w:hAnsi="Times" w:cs="Cambria"/>
          <w:bCs/>
          <w:color w:val="000000"/>
        </w:rPr>
      </w:pPr>
    </w:p>
    <w:p w14:paraId="3AAD9727" w14:textId="77777777" w:rsidR="007B652D" w:rsidRPr="005429B6" w:rsidRDefault="007B652D" w:rsidP="007B652D">
      <w:pPr>
        <w:jc w:val="both"/>
        <w:rPr>
          <w:rFonts w:ascii="Times" w:eastAsia="Cambria" w:hAnsi="Times" w:cs="Cambria"/>
          <w:bCs/>
          <w:color w:val="000000"/>
        </w:rPr>
      </w:pPr>
    </w:p>
    <w:p w14:paraId="308C8DD5" w14:textId="5F3A93CD" w:rsidR="007B652D" w:rsidRPr="005429B6" w:rsidRDefault="007B652D" w:rsidP="007B652D">
      <w:pPr>
        <w:jc w:val="both"/>
        <w:rPr>
          <w:rFonts w:ascii="Times" w:eastAsia="Times New Roman" w:hAnsi="Times" w:cs="Times New Roman"/>
          <w:color w:val="000000"/>
          <w:lang w:val="en-NG" w:eastAsia="en-NG"/>
        </w:rPr>
      </w:pPr>
      <w:r w:rsidRPr="005429B6">
        <w:rPr>
          <w:rFonts w:ascii="Times" w:eastAsia="Cambria" w:hAnsi="Times" w:cs="Cambria"/>
          <w:b/>
          <w:color w:val="000000"/>
        </w:rPr>
        <w:t xml:space="preserve">Methodology: </w:t>
      </w:r>
      <w:r w:rsidRPr="005429B6">
        <w:rPr>
          <w:rFonts w:ascii="Times" w:eastAsia="Cambria" w:hAnsi="Times" w:cs="Cambria"/>
          <w:bCs/>
          <w:color w:val="000000"/>
        </w:rPr>
        <w:t>Employed</w:t>
      </w:r>
      <w:r w:rsidRPr="005429B6">
        <w:rPr>
          <w:rFonts w:ascii="Times" w:eastAsia="Cambria" w:hAnsi="Times" w:cs="Cambria"/>
          <w:b/>
          <w:color w:val="000000"/>
        </w:rPr>
        <w:t xml:space="preserve"> </w:t>
      </w:r>
      <w:r w:rsidRPr="005429B6">
        <w:rPr>
          <w:rFonts w:ascii="Times" w:hAnsi="Times" w:cs="Arial"/>
          <w:color w:val="000000" w:themeColor="text1"/>
        </w:rPr>
        <w:t>quantitative and qualitative methods</w:t>
      </w:r>
      <w:r w:rsidRPr="005429B6">
        <w:rPr>
          <w:rFonts w:ascii="Times" w:eastAsia="Times New Roman" w:hAnsi="Times" w:cs="Times New Roman"/>
          <w:color w:val="000000"/>
          <w:lang w:val="en-NG" w:eastAsia="en-NG"/>
        </w:rPr>
        <w:t xml:space="preserve"> in making daily and weekly input into a data storing system </w:t>
      </w:r>
      <w:r w:rsidRPr="005429B6">
        <w:rPr>
          <w:rFonts w:ascii="Times" w:eastAsia="Times New Roman" w:hAnsi="Times" w:cs="Times New Roman"/>
          <w:color w:val="000000"/>
          <w:lang w:val="en-US" w:eastAsia="en-NG"/>
        </w:rPr>
        <w:t>(</w:t>
      </w:r>
      <w:r w:rsidRPr="005429B6">
        <w:rPr>
          <w:rFonts w:ascii="Times" w:eastAsia="Times New Roman" w:hAnsi="Times" w:cs="Times New Roman"/>
          <w:b/>
          <w:bCs/>
          <w:color w:val="000000"/>
          <w:lang w:val="en-US" w:eastAsia="en-NG"/>
        </w:rPr>
        <w:t xml:space="preserve">what is data storing </w:t>
      </w:r>
      <w:proofErr w:type="gramStart"/>
      <w:r w:rsidRPr="005429B6">
        <w:rPr>
          <w:rFonts w:ascii="Times" w:eastAsia="Times New Roman" w:hAnsi="Times" w:cs="Times New Roman"/>
          <w:b/>
          <w:bCs/>
          <w:color w:val="000000"/>
          <w:lang w:val="en-US" w:eastAsia="en-NG"/>
        </w:rPr>
        <w:t>system?</w:t>
      </w:r>
      <w:r w:rsidR="0097788B">
        <w:rPr>
          <w:rFonts w:ascii="Times" w:eastAsia="Times New Roman" w:hAnsi="Times" w:cs="Times New Roman"/>
          <w:b/>
          <w:bCs/>
          <w:color w:val="000000"/>
          <w:lang w:val="en-US" w:eastAsia="en-NG"/>
        </w:rPr>
        <w:t>[</w:t>
      </w:r>
      <w:proofErr w:type="gramEnd"/>
      <w:r w:rsidR="0097788B">
        <w:rPr>
          <w:rFonts w:ascii="Times" w:eastAsia="Times New Roman" w:hAnsi="Times" w:cs="Times New Roman"/>
          <w:b/>
          <w:bCs/>
          <w:color w:val="000000"/>
          <w:lang w:val="en-US" w:eastAsia="en-NG"/>
        </w:rPr>
        <w:t xml:space="preserve"> This shows that there should be a section on operational definition of terms].</w:t>
      </w:r>
      <w:r w:rsidRPr="005429B6">
        <w:rPr>
          <w:rFonts w:ascii="Times" w:eastAsia="Times New Roman" w:hAnsi="Times" w:cs="Times New Roman"/>
          <w:b/>
          <w:bCs/>
          <w:color w:val="000000"/>
          <w:lang w:val="en-US" w:eastAsia="en-NG"/>
        </w:rPr>
        <w:t xml:space="preserve"> Also, make explicit </w:t>
      </w:r>
      <w:r w:rsidRPr="005429B6">
        <w:rPr>
          <w:rFonts w:ascii="Times" w:eastAsia="Times New Roman" w:hAnsi="Times" w:cs="Times New Roman"/>
          <w:color w:val="000000"/>
          <w:lang w:val="en-NG" w:eastAsia="en-NG"/>
        </w:rPr>
        <w:t>daily and weekly input</w:t>
      </w:r>
      <w:r w:rsidRPr="005429B6">
        <w:rPr>
          <w:rFonts w:ascii="Times" w:eastAsia="Times New Roman" w:hAnsi="Times" w:cs="Times New Roman"/>
          <w:b/>
          <w:bCs/>
          <w:color w:val="000000"/>
          <w:lang w:val="en-US" w:eastAsia="en-NG"/>
        </w:rPr>
        <w:t xml:space="preserve"> )</w:t>
      </w:r>
      <w:r w:rsidRPr="005429B6">
        <w:rPr>
          <w:rFonts w:ascii="Times" w:eastAsia="Times New Roman" w:hAnsi="Times" w:cs="Times New Roman"/>
          <w:color w:val="000000"/>
          <w:lang w:val="en-US" w:eastAsia="en-NG"/>
        </w:rPr>
        <w:t xml:space="preserve"> </w:t>
      </w:r>
      <w:r w:rsidRPr="005429B6">
        <w:rPr>
          <w:rFonts w:ascii="Times" w:eastAsia="Times New Roman" w:hAnsi="Times" w:cs="Times New Roman"/>
          <w:color w:val="000000"/>
          <w:lang w:val="en-NG" w:eastAsia="en-NG"/>
        </w:rPr>
        <w:t>specifically designed for the exercise.</w:t>
      </w:r>
    </w:p>
    <w:p w14:paraId="1B29F5FA" w14:textId="77777777" w:rsidR="007B652D" w:rsidRPr="005429B6" w:rsidRDefault="007B652D" w:rsidP="007B652D">
      <w:pPr>
        <w:jc w:val="both"/>
        <w:rPr>
          <w:rFonts w:ascii="Times" w:eastAsia="Cambria" w:hAnsi="Times" w:cs="Cambria"/>
          <w:bCs/>
          <w:color w:val="000000"/>
        </w:rPr>
      </w:pPr>
    </w:p>
    <w:p w14:paraId="33CE4A3E" w14:textId="77777777" w:rsidR="007B652D" w:rsidRPr="005429B6" w:rsidRDefault="007B652D" w:rsidP="007B652D">
      <w:pPr>
        <w:rPr>
          <w:rFonts w:ascii="Times" w:eastAsia="Cambria" w:hAnsi="Times" w:cs="Cambria"/>
          <w:bCs/>
          <w:color w:val="FF0000"/>
          <w:lang w:val="en-US"/>
        </w:rPr>
      </w:pPr>
      <w:r w:rsidRPr="005429B6">
        <w:rPr>
          <w:rFonts w:ascii="Times" w:eastAsia="Cambria" w:hAnsi="Times" w:cs="Cambria"/>
          <w:b/>
          <w:i/>
          <w:iCs/>
          <w:color w:val="000000"/>
        </w:rPr>
        <w:t>The qualitative approach</w:t>
      </w:r>
      <w:r w:rsidRPr="005429B6">
        <w:rPr>
          <w:rFonts w:ascii="Times" w:eastAsia="Cambria" w:hAnsi="Times" w:cs="Cambria"/>
          <w:b/>
          <w:i/>
          <w:iCs/>
          <w:color w:val="000000"/>
          <w:lang w:val="en-US"/>
        </w:rPr>
        <w:t xml:space="preserve"> </w:t>
      </w:r>
      <w:r w:rsidRPr="005429B6">
        <w:rPr>
          <w:rFonts w:ascii="Times" w:eastAsia="Cambria" w:hAnsi="Times" w:cs="Cambria"/>
          <w:b/>
          <w:i/>
          <w:iCs/>
          <w:color w:val="FF0000"/>
          <w:lang w:val="en-US"/>
        </w:rPr>
        <w:t xml:space="preserve">(should have critical incident analysis and a few excerpts). The critical incident analysis will reveal the </w:t>
      </w:r>
      <w:r w:rsidRPr="005429B6">
        <w:rPr>
          <w:rFonts w:ascii="Times" w:eastAsia="Cambria" w:hAnsi="Times" w:cs="Cambria"/>
          <w:bCs/>
          <w:color w:val="FF0000"/>
          <w:lang w:val="en-US"/>
        </w:rPr>
        <w:t>reportorial style and framing. IPC can also further turn</w:t>
      </w:r>
      <w:r w:rsidRPr="005429B6">
        <w:rPr>
          <w:rFonts w:ascii="Times" w:eastAsia="Cambria" w:hAnsi="Times" w:cs="Cambria"/>
          <w:bCs/>
          <w:color w:val="000000"/>
          <w:lang w:val="en-US"/>
        </w:rPr>
        <w:t xml:space="preserve"> “Here are the snapshot of the </w:t>
      </w:r>
      <w:proofErr w:type="gramStart"/>
      <w:r w:rsidRPr="005429B6">
        <w:rPr>
          <w:rFonts w:ascii="Times" w:eastAsia="Cambria" w:hAnsi="Times" w:cs="Cambria"/>
          <w:bCs/>
          <w:color w:val="000000"/>
          <w:lang w:val="en-US"/>
        </w:rPr>
        <w:t xml:space="preserve">headlines” </w:t>
      </w:r>
      <w:r w:rsidRPr="005429B6">
        <w:rPr>
          <w:rFonts w:ascii="Times" w:eastAsia="Cambria" w:hAnsi="Times" w:cs="Cambria"/>
          <w:bCs/>
          <w:color w:val="FF0000"/>
          <w:lang w:val="en-US"/>
        </w:rPr>
        <w:t xml:space="preserve"> to</w:t>
      </w:r>
      <w:proofErr w:type="gramEnd"/>
      <w:r w:rsidRPr="005429B6">
        <w:rPr>
          <w:rFonts w:ascii="Times" w:eastAsia="Cambria" w:hAnsi="Times" w:cs="Cambria"/>
          <w:bCs/>
          <w:color w:val="FF0000"/>
          <w:lang w:val="en-US"/>
        </w:rPr>
        <w:t xml:space="preserve"> critical incident analysis</w:t>
      </w:r>
    </w:p>
    <w:p w14:paraId="0C02FEE0" w14:textId="77777777" w:rsidR="007B652D" w:rsidRPr="005429B6" w:rsidRDefault="007B652D" w:rsidP="007B652D">
      <w:pPr>
        <w:jc w:val="both"/>
        <w:rPr>
          <w:rFonts w:ascii="Times" w:eastAsia="Cambria" w:hAnsi="Times" w:cs="Cambria"/>
          <w:bCs/>
          <w:color w:val="FF0000"/>
        </w:rPr>
      </w:pPr>
    </w:p>
    <w:p w14:paraId="69F87C63" w14:textId="77777777" w:rsidR="007B652D" w:rsidRPr="005429B6" w:rsidRDefault="007B652D" w:rsidP="007B652D">
      <w:pPr>
        <w:jc w:val="both"/>
        <w:rPr>
          <w:rFonts w:ascii="Times" w:eastAsia="Cambria" w:hAnsi="Times" w:cs="Cambria"/>
          <w:b/>
          <w:i/>
          <w:iCs/>
          <w:color w:val="FF0000"/>
          <w:lang w:val="en-US"/>
        </w:rPr>
      </w:pPr>
      <w:r w:rsidRPr="005429B6">
        <w:rPr>
          <w:rFonts w:ascii="Times" w:eastAsia="Cambria" w:hAnsi="Times" w:cs="Cambria"/>
          <w:b/>
          <w:i/>
          <w:iCs/>
          <w:color w:val="FF0000"/>
          <w:lang w:val="en-US"/>
        </w:rPr>
        <w:t xml:space="preserve"> To make for aptness of such results.  It may adopt Atlas </w:t>
      </w:r>
      <w:proofErr w:type="spellStart"/>
      <w:r w:rsidRPr="005429B6">
        <w:rPr>
          <w:rFonts w:ascii="Times" w:eastAsia="Cambria" w:hAnsi="Times" w:cs="Cambria"/>
          <w:b/>
          <w:i/>
          <w:iCs/>
          <w:color w:val="FF0000"/>
          <w:lang w:val="en-US"/>
        </w:rPr>
        <w:t>Ti</w:t>
      </w:r>
      <w:proofErr w:type="spellEnd"/>
      <w:r w:rsidRPr="005429B6">
        <w:rPr>
          <w:rFonts w:ascii="Times" w:eastAsia="Cambria" w:hAnsi="Times" w:cs="Cambria"/>
          <w:b/>
          <w:i/>
          <w:iCs/>
          <w:color w:val="FF0000"/>
          <w:lang w:val="en-US"/>
        </w:rPr>
        <w:t xml:space="preserve"> or </w:t>
      </w:r>
      <w:proofErr w:type="spellStart"/>
      <w:r w:rsidRPr="005429B6">
        <w:rPr>
          <w:rFonts w:ascii="Times" w:eastAsia="Cambria" w:hAnsi="Times" w:cs="Cambria"/>
          <w:b/>
          <w:i/>
          <w:iCs/>
          <w:color w:val="FF0000"/>
          <w:lang w:val="en-US"/>
        </w:rPr>
        <w:t>Nivivo</w:t>
      </w:r>
      <w:proofErr w:type="spellEnd"/>
      <w:r w:rsidRPr="005429B6">
        <w:rPr>
          <w:rFonts w:ascii="Times" w:eastAsia="Cambria" w:hAnsi="Times" w:cs="Cambria"/>
          <w:b/>
          <w:i/>
          <w:iCs/>
          <w:color w:val="FF0000"/>
          <w:lang w:val="en-US"/>
        </w:rPr>
        <w:t xml:space="preserve"> for </w:t>
      </w:r>
      <w:proofErr w:type="spellStart"/>
      <w:r w:rsidRPr="005429B6">
        <w:rPr>
          <w:rFonts w:ascii="Times" w:eastAsia="Cambria" w:hAnsi="Times" w:cs="Cambria"/>
          <w:b/>
          <w:i/>
          <w:iCs/>
          <w:color w:val="FF0000"/>
          <w:lang w:val="en-US"/>
        </w:rPr>
        <w:t>anlaysis</w:t>
      </w:r>
      <w:proofErr w:type="spellEnd"/>
      <w:r w:rsidRPr="005429B6">
        <w:rPr>
          <w:rFonts w:ascii="Times" w:eastAsia="Cambria" w:hAnsi="Times" w:cs="Cambria"/>
          <w:b/>
          <w:i/>
          <w:iCs/>
          <w:color w:val="FF0000"/>
          <w:lang w:val="en-US"/>
        </w:rPr>
        <w:t xml:space="preserve"> to make for aptness in the presentation of results. </w:t>
      </w:r>
    </w:p>
    <w:p w14:paraId="7CC8D7D3" w14:textId="77777777" w:rsidR="007B652D" w:rsidRPr="005429B6" w:rsidRDefault="007B652D" w:rsidP="007B652D">
      <w:pPr>
        <w:jc w:val="both"/>
        <w:rPr>
          <w:rFonts w:ascii="Times" w:eastAsia="Cambria" w:hAnsi="Times" w:cs="Cambria"/>
          <w:bCs/>
          <w:color w:val="000000"/>
        </w:rPr>
      </w:pPr>
      <w:r w:rsidRPr="005429B6">
        <w:rPr>
          <w:rFonts w:ascii="Times" w:eastAsia="Cambria" w:hAnsi="Times" w:cs="Cambria"/>
          <w:bCs/>
          <w:color w:val="000000"/>
        </w:rPr>
        <w:t>The qualitative approach</w:t>
      </w:r>
      <w:r w:rsidRPr="005429B6">
        <w:rPr>
          <w:rFonts w:ascii="Times" w:eastAsia="Cambria" w:hAnsi="Times" w:cs="Cambria"/>
          <w:bCs/>
          <w:color w:val="000000"/>
          <w:lang w:val="en-US"/>
        </w:rPr>
        <w:t xml:space="preserve"> </w:t>
      </w:r>
      <w:r w:rsidRPr="005429B6">
        <w:rPr>
          <w:rFonts w:ascii="Times" w:eastAsia="Cambria" w:hAnsi="Times" w:cs="Cambria"/>
          <w:bCs/>
          <w:color w:val="000000"/>
        </w:rPr>
        <w:t>entail</w:t>
      </w:r>
      <w:r w:rsidRPr="005429B6">
        <w:rPr>
          <w:rFonts w:ascii="Times" w:eastAsia="Cambria" w:hAnsi="Times" w:cs="Cambria"/>
          <w:bCs/>
          <w:color w:val="000000"/>
          <w:lang w:val="en-US"/>
        </w:rPr>
        <w:t>ed</w:t>
      </w:r>
      <w:r w:rsidRPr="005429B6">
        <w:rPr>
          <w:rFonts w:ascii="Times" w:eastAsia="Cambria" w:hAnsi="Times" w:cs="Cambria"/>
          <w:bCs/>
          <w:color w:val="000000"/>
        </w:rPr>
        <w:t xml:space="preserve"> content analysis of the relevant newspaper reports (news, interviews, features, </w:t>
      </w:r>
      <w:r w:rsidRPr="005429B6">
        <w:rPr>
          <w:rFonts w:ascii="Times" w:eastAsia="Cambria" w:hAnsi="Times" w:cs="Cambria"/>
          <w:bCs/>
          <w:color w:val="000000"/>
          <w:lang w:val="en-US"/>
        </w:rPr>
        <w:t xml:space="preserve">editorials and </w:t>
      </w:r>
      <w:r w:rsidRPr="005429B6">
        <w:rPr>
          <w:rFonts w:ascii="Times" w:eastAsia="Cambria" w:hAnsi="Times" w:cs="Cambria"/>
          <w:bCs/>
          <w:color w:val="000000"/>
        </w:rPr>
        <w:t xml:space="preserve">photographs) published within the period under review.  The use of the qualitative approach is to engender open debate and discussions with stakeholders on the thematic focus of the democratic and electoral issues published by the selected media.  </w:t>
      </w:r>
    </w:p>
    <w:p w14:paraId="400CAF24" w14:textId="77777777" w:rsidR="007B652D" w:rsidRPr="005429B6" w:rsidRDefault="007B652D" w:rsidP="007B652D">
      <w:pPr>
        <w:jc w:val="both"/>
        <w:rPr>
          <w:rFonts w:ascii="Times" w:eastAsia="Cambria" w:hAnsi="Times" w:cs="Cambria"/>
          <w:bCs/>
          <w:color w:val="000000"/>
        </w:rPr>
      </w:pPr>
    </w:p>
    <w:p w14:paraId="41A7CAB9" w14:textId="77777777" w:rsidR="007B652D" w:rsidRPr="005429B6" w:rsidRDefault="007B652D" w:rsidP="007B652D">
      <w:pPr>
        <w:jc w:val="both"/>
        <w:rPr>
          <w:rFonts w:ascii="Times" w:eastAsia="Cambria" w:hAnsi="Times" w:cs="Cambria"/>
          <w:bCs/>
          <w:color w:val="000000"/>
        </w:rPr>
      </w:pPr>
      <w:r w:rsidRPr="005429B6">
        <w:rPr>
          <w:rFonts w:ascii="Times" w:eastAsia="Cambria" w:hAnsi="Times" w:cs="Cambria"/>
          <w:b/>
          <w:color w:val="000000"/>
        </w:rPr>
        <w:t>Strengths-</w:t>
      </w:r>
      <w:r w:rsidRPr="005429B6">
        <w:rPr>
          <w:rFonts w:ascii="Times" w:eastAsia="Cambria" w:hAnsi="Times" w:cs="Cambria"/>
          <w:bCs/>
          <w:color w:val="000000"/>
        </w:rPr>
        <w:t xml:space="preserve"> Content categories were explicitly mentioned in the report</w:t>
      </w:r>
    </w:p>
    <w:p w14:paraId="5D190275" w14:textId="77777777" w:rsidR="007B652D" w:rsidRPr="005429B6" w:rsidRDefault="007B652D" w:rsidP="007B652D">
      <w:pPr>
        <w:jc w:val="both"/>
        <w:rPr>
          <w:rFonts w:ascii="Times" w:eastAsia="Times New Roman" w:hAnsi="Times" w:cs="Times New Roman"/>
          <w:color w:val="000000"/>
          <w:lang w:val="en-NG" w:eastAsia="en-NG"/>
        </w:rPr>
      </w:pPr>
    </w:p>
    <w:p w14:paraId="238027E2" w14:textId="77777777" w:rsidR="007B652D" w:rsidRPr="005429B6" w:rsidRDefault="007B652D" w:rsidP="007B652D">
      <w:pPr>
        <w:jc w:val="both"/>
        <w:rPr>
          <w:rFonts w:ascii="Times" w:eastAsia="Times New Roman" w:hAnsi="Times" w:cs="Times New Roman"/>
          <w:b/>
          <w:bCs/>
          <w:color w:val="000000"/>
          <w:lang w:val="en-US" w:eastAsia="en-NG"/>
        </w:rPr>
      </w:pPr>
      <w:r w:rsidRPr="005429B6">
        <w:rPr>
          <w:rFonts w:ascii="Times" w:eastAsia="Times New Roman" w:hAnsi="Times" w:cs="Times New Roman"/>
          <w:b/>
          <w:bCs/>
          <w:color w:val="000000"/>
          <w:lang w:val="en-US" w:eastAsia="en-NG"/>
        </w:rPr>
        <w:t>Weaknesses/Recommendations</w:t>
      </w:r>
    </w:p>
    <w:p w14:paraId="0686D9BA" w14:textId="77777777" w:rsidR="007B652D" w:rsidRPr="005429B6" w:rsidRDefault="007B652D" w:rsidP="007B652D">
      <w:pPr>
        <w:jc w:val="both"/>
        <w:rPr>
          <w:rFonts w:ascii="Times" w:eastAsia="Times New Roman" w:hAnsi="Times" w:cs="Times New Roman"/>
          <w:color w:val="000000"/>
          <w:lang w:val="en-US" w:eastAsia="en-NG"/>
        </w:rPr>
      </w:pPr>
      <w:r w:rsidRPr="005429B6">
        <w:rPr>
          <w:rFonts w:ascii="Times" w:eastAsia="Times New Roman" w:hAnsi="Times" w:cs="Times New Roman"/>
          <w:color w:val="000000"/>
          <w:lang w:val="en-US" w:eastAsia="en-NG"/>
        </w:rPr>
        <w:t xml:space="preserve">Method of data Analysis: tables and charts were done with what and what version?  </w:t>
      </w:r>
      <w:proofErr w:type="spellStart"/>
      <w:r w:rsidRPr="005429B6">
        <w:rPr>
          <w:rFonts w:ascii="Times" w:eastAsia="Times New Roman" w:hAnsi="Times" w:cs="Times New Roman"/>
          <w:color w:val="000000"/>
          <w:lang w:val="en-US" w:eastAsia="en-NG"/>
        </w:rPr>
        <w:t>Eg.</w:t>
      </w:r>
      <w:proofErr w:type="spellEnd"/>
      <w:r w:rsidRPr="005429B6">
        <w:rPr>
          <w:rFonts w:ascii="Times" w:eastAsia="Times New Roman" w:hAnsi="Times" w:cs="Times New Roman"/>
          <w:color w:val="000000"/>
          <w:lang w:val="en-US" w:eastAsia="en-NG"/>
        </w:rPr>
        <w:t xml:space="preserve"> </w:t>
      </w:r>
    </w:p>
    <w:p w14:paraId="7E5B7920" w14:textId="77777777" w:rsidR="007B652D" w:rsidRPr="005429B6" w:rsidRDefault="007B652D" w:rsidP="007B652D">
      <w:pPr>
        <w:tabs>
          <w:tab w:val="left" w:pos="-720"/>
        </w:tabs>
        <w:suppressAutoHyphens/>
        <w:spacing w:line="276" w:lineRule="auto"/>
        <w:jc w:val="both"/>
        <w:rPr>
          <w:rFonts w:ascii="Times" w:hAnsi="Times" w:cstheme="minorHAnsi"/>
          <w:bCs/>
          <w:color w:val="000000"/>
          <w:spacing w:val="-3"/>
          <w:lang w:val="en-US"/>
        </w:rPr>
      </w:pPr>
      <w:r w:rsidRPr="005429B6">
        <w:rPr>
          <w:rFonts w:ascii="Times" w:hAnsi="Times" w:cstheme="minorHAnsi"/>
          <w:color w:val="000000"/>
          <w:spacing w:val="-3"/>
        </w:rPr>
        <w:t xml:space="preserve">Data obtained from the study were analysed, using triangulation (i.e., using a quantitative and qualitative approach). </w:t>
      </w:r>
      <w:r w:rsidRPr="005429B6">
        <w:rPr>
          <w:rFonts w:ascii="Times" w:hAnsi="Times" w:cstheme="minorHAnsi"/>
          <w:color w:val="000000"/>
          <w:spacing w:val="-3"/>
          <w:lang w:val="en-US"/>
        </w:rPr>
        <w:t>Q</w:t>
      </w:r>
      <w:proofErr w:type="spellStart"/>
      <w:r w:rsidRPr="005429B6">
        <w:rPr>
          <w:rFonts w:ascii="Times" w:hAnsi="Times" w:cstheme="minorHAnsi"/>
        </w:rPr>
        <w:t>uantitativ</w:t>
      </w:r>
      <w:proofErr w:type="spellEnd"/>
      <w:r w:rsidRPr="005429B6">
        <w:rPr>
          <w:rFonts w:ascii="Times" w:hAnsi="Times" w:cstheme="minorHAnsi"/>
          <w:lang w:val="en-US"/>
        </w:rPr>
        <w:t xml:space="preserve">e data </w:t>
      </w:r>
      <w:r w:rsidRPr="005429B6">
        <w:rPr>
          <w:rFonts w:ascii="Times" w:hAnsi="Times" w:cstheme="minorHAnsi"/>
          <w:color w:val="000000"/>
          <w:spacing w:val="-3"/>
        </w:rPr>
        <w:t xml:space="preserve">gathered from content analysis </w:t>
      </w:r>
      <w:r w:rsidRPr="005429B6">
        <w:rPr>
          <w:rFonts w:ascii="Times" w:hAnsi="Times" w:cstheme="minorHAnsi"/>
          <w:lang w:val="en-US"/>
        </w:rPr>
        <w:t xml:space="preserve">were </w:t>
      </w:r>
      <w:r w:rsidRPr="005429B6">
        <w:rPr>
          <w:rFonts w:ascii="Times" w:hAnsi="Times" w:cstheme="minorHAnsi"/>
        </w:rPr>
        <w:t>analysed</w:t>
      </w:r>
      <w:r w:rsidRPr="005429B6">
        <w:rPr>
          <w:rFonts w:ascii="Times" w:hAnsi="Times" w:cstheme="minorHAnsi"/>
          <w:lang w:val="en-US"/>
        </w:rPr>
        <w:t xml:space="preserve"> </w:t>
      </w:r>
      <w:r w:rsidRPr="005429B6">
        <w:rPr>
          <w:rFonts w:ascii="Times" w:hAnsi="Times" w:cstheme="minorHAnsi"/>
        </w:rPr>
        <w:t>using Microsoft Excel version Office 365</w:t>
      </w:r>
      <w:r w:rsidRPr="005429B6">
        <w:rPr>
          <w:rFonts w:ascii="Times" w:hAnsi="Times" w:cstheme="minorHAnsi"/>
          <w:lang w:val="en-US"/>
        </w:rPr>
        <w:t xml:space="preserve">; and presented using </w:t>
      </w:r>
      <w:r w:rsidRPr="005429B6">
        <w:rPr>
          <w:rFonts w:ascii="Times" w:hAnsi="Times" w:cstheme="minorHAnsi"/>
          <w:color w:val="000000"/>
          <w:spacing w:val="-3"/>
          <w:lang w:val="en-US"/>
        </w:rPr>
        <w:t>s</w:t>
      </w:r>
      <w:proofErr w:type="spellStart"/>
      <w:r w:rsidRPr="005429B6">
        <w:rPr>
          <w:rFonts w:ascii="Times" w:hAnsi="Times" w:cstheme="minorHAnsi"/>
          <w:color w:val="000000"/>
          <w:spacing w:val="-3"/>
        </w:rPr>
        <w:t>imple</w:t>
      </w:r>
      <w:proofErr w:type="spellEnd"/>
      <w:r w:rsidRPr="005429B6">
        <w:rPr>
          <w:rFonts w:ascii="Times" w:hAnsi="Times" w:cstheme="minorHAnsi"/>
          <w:color w:val="000000"/>
          <w:spacing w:val="-3"/>
        </w:rPr>
        <w:t xml:space="preserve"> frequency table, percentages, infographics</w:t>
      </w:r>
      <w:r w:rsidRPr="005429B6">
        <w:rPr>
          <w:rFonts w:ascii="Times" w:hAnsi="Times" w:cstheme="minorHAnsi"/>
          <w:bCs/>
          <w:color w:val="000000"/>
          <w:spacing w:val="-3"/>
        </w:rPr>
        <w:t xml:space="preserve"> and charts</w:t>
      </w:r>
      <w:r w:rsidRPr="005429B6">
        <w:rPr>
          <w:rFonts w:ascii="Times" w:hAnsi="Times" w:cstheme="minorHAnsi"/>
          <w:bCs/>
          <w:color w:val="000000"/>
          <w:spacing w:val="-3"/>
          <w:lang w:val="en-US"/>
        </w:rPr>
        <w:t xml:space="preserve">. While </w:t>
      </w:r>
      <w:r w:rsidRPr="005429B6">
        <w:rPr>
          <w:rFonts w:ascii="Times" w:hAnsi="Times" w:cstheme="minorHAnsi"/>
          <w:color w:val="000000"/>
          <w:spacing w:val="-3"/>
        </w:rPr>
        <w:t xml:space="preserve">data gathered from </w:t>
      </w:r>
      <w:r w:rsidRPr="005429B6">
        <w:rPr>
          <w:rFonts w:ascii="Times" w:hAnsi="Times" w:cstheme="minorHAnsi"/>
        </w:rPr>
        <w:t>critical qualitative interpretive analysis</w:t>
      </w:r>
      <w:r w:rsidRPr="005429B6">
        <w:rPr>
          <w:rFonts w:ascii="Times" w:hAnsi="Times" w:cstheme="minorHAnsi"/>
          <w:lang w:val="en-US"/>
        </w:rPr>
        <w:t xml:space="preserve"> i.e.</w:t>
      </w:r>
      <w:r w:rsidRPr="005429B6">
        <w:rPr>
          <w:rFonts w:ascii="Times" w:hAnsi="Times" w:cstheme="minorHAnsi"/>
        </w:rPr>
        <w:t xml:space="preserve"> excerpts of critical incidents from the </w:t>
      </w:r>
      <w:proofErr w:type="gramStart"/>
      <w:r w:rsidRPr="005429B6">
        <w:rPr>
          <w:rFonts w:ascii="Times" w:hAnsi="Times" w:cstheme="minorHAnsi"/>
        </w:rPr>
        <w:t xml:space="preserve">XYZ  </w:t>
      </w:r>
      <w:r w:rsidRPr="005429B6">
        <w:rPr>
          <w:rFonts w:ascii="Times" w:hAnsi="Times" w:cstheme="minorHAnsi"/>
          <w:lang w:val="en-US"/>
        </w:rPr>
        <w:t>purposively</w:t>
      </w:r>
      <w:proofErr w:type="gramEnd"/>
      <w:r w:rsidRPr="005429B6">
        <w:rPr>
          <w:rFonts w:ascii="Times" w:hAnsi="Times" w:cstheme="minorHAnsi"/>
          <w:lang w:val="en-US"/>
        </w:rPr>
        <w:t xml:space="preserve"> </w:t>
      </w:r>
      <w:r w:rsidRPr="005429B6">
        <w:rPr>
          <w:rFonts w:ascii="Times" w:hAnsi="Times" w:cstheme="minorHAnsi"/>
        </w:rPr>
        <w:t>sampled</w:t>
      </w:r>
      <w:r w:rsidRPr="005429B6">
        <w:rPr>
          <w:rFonts w:ascii="Times" w:hAnsi="Times" w:cstheme="minorHAnsi"/>
          <w:lang w:val="en-US"/>
        </w:rPr>
        <w:t xml:space="preserve"> stories and participatory </w:t>
      </w:r>
      <w:r w:rsidRPr="005429B6">
        <w:rPr>
          <w:rFonts w:ascii="Times" w:hAnsi="Times" w:cstheme="minorHAnsi"/>
          <w:color w:val="000000"/>
          <w:spacing w:val="-3"/>
        </w:rPr>
        <w:t xml:space="preserve">session were descriptively analysed and used to complement data from CA. </w:t>
      </w:r>
      <w:r w:rsidRPr="005429B6">
        <w:rPr>
          <w:rFonts w:ascii="Times" w:hAnsi="Times" w:cstheme="minorHAnsi"/>
        </w:rPr>
        <w:t xml:space="preserve"> </w:t>
      </w:r>
    </w:p>
    <w:p w14:paraId="1642C88C" w14:textId="77777777" w:rsidR="007B652D" w:rsidRPr="005429B6" w:rsidRDefault="007B652D" w:rsidP="007B652D">
      <w:pPr>
        <w:jc w:val="both"/>
        <w:rPr>
          <w:rFonts w:ascii="Times" w:eastAsia="Times New Roman" w:hAnsi="Times" w:cs="Times New Roman"/>
          <w:color w:val="000000"/>
          <w:lang w:val="en-US" w:eastAsia="en-NG"/>
        </w:rPr>
      </w:pPr>
    </w:p>
    <w:p w14:paraId="1B146985" w14:textId="77777777" w:rsidR="007B652D" w:rsidRPr="005429B6" w:rsidRDefault="007B652D" w:rsidP="007B652D">
      <w:pPr>
        <w:jc w:val="both"/>
        <w:rPr>
          <w:rFonts w:ascii="Times" w:eastAsia="Times New Roman" w:hAnsi="Times" w:cs="Times New Roman"/>
          <w:color w:val="000000"/>
          <w:lang w:val="en-US" w:eastAsia="en-NG"/>
        </w:rPr>
      </w:pPr>
      <w:r w:rsidRPr="005429B6">
        <w:rPr>
          <w:rFonts w:ascii="Times" w:eastAsia="Times New Roman" w:hAnsi="Times" w:cs="Times New Roman"/>
          <w:color w:val="000000"/>
          <w:lang w:val="en-US" w:eastAsia="en-NG"/>
        </w:rPr>
        <w:t>Excerpts should be included…</w:t>
      </w:r>
    </w:p>
    <w:p w14:paraId="7920D1CE" w14:textId="77777777" w:rsidR="007B652D" w:rsidRPr="005429B6" w:rsidRDefault="007B652D" w:rsidP="007B652D">
      <w:pPr>
        <w:jc w:val="both"/>
        <w:rPr>
          <w:rFonts w:ascii="Times" w:eastAsia="Cambria" w:hAnsi="Times" w:cs="Cambria"/>
          <w:b/>
          <w:i/>
          <w:iCs/>
          <w:color w:val="FF0000"/>
          <w:lang w:val="en-US"/>
        </w:rPr>
      </w:pPr>
      <w:r w:rsidRPr="005429B6">
        <w:rPr>
          <w:rFonts w:ascii="Times" w:eastAsia="Times New Roman" w:hAnsi="Times" w:cs="Times New Roman"/>
          <w:color w:val="000000"/>
          <w:lang w:val="en-US" w:eastAsia="en-NG"/>
        </w:rPr>
        <w:t xml:space="preserve">Acquire </w:t>
      </w:r>
      <w:proofErr w:type="gramStart"/>
      <w:r w:rsidRPr="005429B6">
        <w:rPr>
          <w:rFonts w:ascii="Times" w:eastAsia="Times New Roman" w:hAnsi="Times" w:cs="Times New Roman"/>
          <w:color w:val="000000"/>
          <w:lang w:val="en-US" w:eastAsia="en-NG"/>
        </w:rPr>
        <w:t>software  (</w:t>
      </w:r>
      <w:proofErr w:type="gramEnd"/>
      <w:r w:rsidRPr="005429B6">
        <w:rPr>
          <w:rFonts w:ascii="Times" w:eastAsia="Cambria" w:hAnsi="Times" w:cs="Cambria"/>
          <w:b/>
          <w:i/>
          <w:iCs/>
          <w:color w:val="FF0000"/>
          <w:lang w:val="en-US"/>
        </w:rPr>
        <w:t xml:space="preserve">Atlas </w:t>
      </w:r>
      <w:proofErr w:type="spellStart"/>
      <w:r w:rsidRPr="005429B6">
        <w:rPr>
          <w:rFonts w:ascii="Times" w:eastAsia="Cambria" w:hAnsi="Times" w:cs="Cambria"/>
          <w:b/>
          <w:i/>
          <w:iCs/>
          <w:color w:val="FF0000"/>
          <w:lang w:val="en-US"/>
        </w:rPr>
        <w:t>Ti</w:t>
      </w:r>
      <w:proofErr w:type="spellEnd"/>
      <w:r w:rsidRPr="005429B6">
        <w:rPr>
          <w:rFonts w:ascii="Times" w:eastAsia="Cambria" w:hAnsi="Times" w:cs="Cambria"/>
          <w:b/>
          <w:i/>
          <w:iCs/>
          <w:color w:val="FF0000"/>
          <w:lang w:val="en-US"/>
        </w:rPr>
        <w:t xml:space="preserve"> or </w:t>
      </w:r>
      <w:proofErr w:type="spellStart"/>
      <w:r w:rsidRPr="005429B6">
        <w:rPr>
          <w:rFonts w:ascii="Times" w:eastAsia="Cambria" w:hAnsi="Times" w:cs="Cambria"/>
          <w:b/>
          <w:i/>
          <w:iCs/>
          <w:color w:val="FF0000"/>
          <w:lang w:val="en-US"/>
        </w:rPr>
        <w:t>Nivivo</w:t>
      </w:r>
      <w:proofErr w:type="spellEnd"/>
      <w:r w:rsidRPr="005429B6">
        <w:rPr>
          <w:rFonts w:ascii="Times" w:eastAsia="Cambria" w:hAnsi="Times" w:cs="Cambria"/>
          <w:b/>
          <w:i/>
          <w:iCs/>
          <w:color w:val="FF0000"/>
          <w:lang w:val="en-US"/>
        </w:rPr>
        <w:t>) qualitative data analysis</w:t>
      </w:r>
    </w:p>
    <w:p w14:paraId="7B1DB867" w14:textId="77777777" w:rsidR="007B652D" w:rsidRPr="005429B6" w:rsidRDefault="007B652D" w:rsidP="007B652D">
      <w:pPr>
        <w:jc w:val="both"/>
        <w:rPr>
          <w:rFonts w:ascii="Times" w:eastAsia="Cambria" w:hAnsi="Times" w:cs="Cambria"/>
          <w:b/>
          <w:i/>
          <w:iCs/>
          <w:color w:val="FF0000"/>
          <w:lang w:val="en-US"/>
        </w:rPr>
      </w:pPr>
      <w:r w:rsidRPr="005429B6">
        <w:rPr>
          <w:rFonts w:ascii="Times" w:eastAsia="Cambria" w:hAnsi="Times" w:cs="Cambria"/>
          <w:b/>
          <w:i/>
          <w:iCs/>
          <w:color w:val="FF0000"/>
          <w:lang w:val="en-US"/>
        </w:rPr>
        <w:t>Train staff accordingly</w:t>
      </w:r>
    </w:p>
    <w:p w14:paraId="3E384F43" w14:textId="77777777" w:rsidR="007B652D" w:rsidRPr="005429B6" w:rsidRDefault="007B652D" w:rsidP="007B652D">
      <w:pPr>
        <w:jc w:val="both"/>
        <w:rPr>
          <w:rFonts w:ascii="Times" w:eastAsia="Cambria" w:hAnsi="Times" w:cs="Cambria"/>
          <w:b/>
          <w:i/>
          <w:iCs/>
          <w:color w:val="FF0000"/>
          <w:lang w:val="en-US"/>
        </w:rPr>
      </w:pPr>
      <w:r w:rsidRPr="005429B6">
        <w:rPr>
          <w:rFonts w:ascii="Times" w:eastAsia="Cambria" w:hAnsi="Times" w:cs="Cambria"/>
          <w:b/>
          <w:i/>
          <w:iCs/>
          <w:color w:val="FF0000"/>
          <w:lang w:val="en-US"/>
        </w:rPr>
        <w:t>Sub-national level – people in the hard-to-reach areas</w:t>
      </w:r>
    </w:p>
    <w:p w14:paraId="1145A352" w14:textId="77777777" w:rsidR="007B652D" w:rsidRPr="005429B6" w:rsidRDefault="007B652D" w:rsidP="007B652D">
      <w:pPr>
        <w:jc w:val="both"/>
        <w:rPr>
          <w:rFonts w:ascii="Times" w:eastAsia="Times New Roman" w:hAnsi="Times" w:cs="Times New Roman"/>
          <w:color w:val="000000"/>
          <w:lang w:val="en-US" w:eastAsia="en-NG"/>
        </w:rPr>
      </w:pPr>
      <w:r w:rsidRPr="005429B6">
        <w:rPr>
          <w:rFonts w:ascii="Times" w:eastAsia="Cambria" w:hAnsi="Times" w:cs="Cambria"/>
          <w:b/>
          <w:i/>
          <w:iCs/>
          <w:color w:val="FF0000"/>
          <w:lang w:val="en-US"/>
        </w:rPr>
        <w:t>Have a gender desk</w:t>
      </w:r>
    </w:p>
    <w:p w14:paraId="37973C6F" w14:textId="77777777" w:rsidR="007B652D" w:rsidRPr="005429B6" w:rsidRDefault="007B652D" w:rsidP="007B652D">
      <w:pPr>
        <w:jc w:val="both"/>
        <w:rPr>
          <w:rFonts w:ascii="Times" w:eastAsia="Times New Roman" w:hAnsi="Times" w:cs="Times New Roman"/>
          <w:color w:val="000000"/>
          <w:lang w:val="en-NG" w:eastAsia="en-NG"/>
        </w:rPr>
      </w:pPr>
    </w:p>
    <w:p w14:paraId="3FF63847" w14:textId="77777777" w:rsidR="007B652D" w:rsidRPr="005429B6" w:rsidRDefault="007B652D" w:rsidP="007B652D">
      <w:pPr>
        <w:pStyle w:val="NormalWeb"/>
        <w:spacing w:before="240" w:after="0" w:line="276" w:lineRule="auto"/>
        <w:jc w:val="both"/>
        <w:rPr>
          <w:rFonts w:ascii="Times" w:hAnsi="Times" w:cstheme="majorHAnsi"/>
          <w:color w:val="000000"/>
          <w:spacing w:val="-3"/>
          <w:lang w:val="en-US"/>
        </w:rPr>
      </w:pPr>
      <w:r w:rsidRPr="005429B6">
        <w:rPr>
          <w:rFonts w:ascii="Times" w:hAnsi="Times" w:cstheme="majorHAnsi"/>
        </w:rPr>
        <w:lastRenderedPageBreak/>
        <w:t>Content analysis (CA</w:t>
      </w:r>
      <w:r w:rsidRPr="005429B6">
        <w:rPr>
          <w:rFonts w:ascii="Times" w:hAnsi="Times" w:cstheme="majorHAnsi"/>
          <w:lang w:val="en-US"/>
        </w:rPr>
        <w:t xml:space="preserve">) of </w:t>
      </w:r>
      <w:r w:rsidRPr="005429B6">
        <w:rPr>
          <w:rFonts w:ascii="Times" w:hAnsi="Times" w:cstheme="majorHAnsi"/>
          <w:bCs/>
          <w:lang w:val="en-US"/>
        </w:rPr>
        <w:t>XYZ</w:t>
      </w:r>
      <w:r w:rsidRPr="005429B6">
        <w:rPr>
          <w:rFonts w:ascii="Times" w:hAnsi="Times" w:cstheme="majorHAnsi"/>
          <w:bCs/>
        </w:rPr>
        <w:t xml:space="preserve"> media reports</w:t>
      </w:r>
      <w:r w:rsidRPr="005429B6">
        <w:rPr>
          <w:rFonts w:ascii="Times" w:hAnsi="Times" w:cstheme="majorHAnsi"/>
          <w:bCs/>
          <w:lang w:val="en-US"/>
        </w:rPr>
        <w:t xml:space="preserve"> (actual elements of the content categories). </w:t>
      </w:r>
      <w:r w:rsidRPr="005429B6">
        <w:rPr>
          <w:rFonts w:ascii="Times" w:hAnsi="Times" w:cstheme="majorHAnsi"/>
          <w:lang w:val="en-US"/>
        </w:rPr>
        <w:t xml:space="preserve">Similarly, </w:t>
      </w:r>
      <w:r w:rsidRPr="005429B6">
        <w:rPr>
          <w:rFonts w:ascii="Times" w:hAnsi="Times" w:cstheme="majorHAnsi"/>
          <w:color w:val="000000"/>
          <w:spacing w:val="-3"/>
        </w:rPr>
        <w:t xml:space="preserve">the participatory stakeholders’ </w:t>
      </w:r>
      <w:r w:rsidRPr="005429B6">
        <w:rPr>
          <w:rFonts w:ascii="Times" w:hAnsi="Times" w:cstheme="majorHAnsi"/>
          <w:color w:val="000000"/>
          <w:spacing w:val="-3"/>
          <w:lang w:val="en-US"/>
        </w:rPr>
        <w:t xml:space="preserve">townhall meeting </w:t>
      </w:r>
      <w:r w:rsidRPr="005429B6">
        <w:rPr>
          <w:rFonts w:ascii="Times" w:hAnsi="Times" w:cstheme="majorHAnsi"/>
          <w:color w:val="000000"/>
          <w:spacing w:val="-3"/>
        </w:rPr>
        <w:t xml:space="preserve">involving the </w:t>
      </w:r>
      <w:r w:rsidRPr="005429B6">
        <w:rPr>
          <w:rFonts w:ascii="Times" w:hAnsi="Times" w:cstheme="majorHAnsi"/>
          <w:color w:val="000000"/>
          <w:spacing w:val="-3"/>
          <w:lang w:val="en-US"/>
        </w:rPr>
        <w:t xml:space="preserve">ruralites will enable us to get the view of the lectorate on campaign promises. </w:t>
      </w:r>
    </w:p>
    <w:p w14:paraId="63D9E058" w14:textId="77777777" w:rsidR="007B652D" w:rsidRPr="005429B6" w:rsidRDefault="007B652D" w:rsidP="007B652D">
      <w:pPr>
        <w:jc w:val="both"/>
        <w:rPr>
          <w:rFonts w:ascii="Times" w:eastAsia="Times New Roman" w:hAnsi="Times" w:cs="Times New Roman"/>
          <w:color w:val="000000"/>
          <w:lang w:val="en-US" w:eastAsia="en-NG"/>
        </w:rPr>
      </w:pPr>
      <w:r w:rsidRPr="005429B6">
        <w:rPr>
          <w:rFonts w:ascii="Times" w:eastAsia="Times New Roman" w:hAnsi="Times" w:cs="Times New Roman"/>
          <w:b/>
          <w:bCs/>
          <w:color w:val="000000"/>
          <w:lang w:val="en-US" w:eastAsia="en-NG"/>
        </w:rPr>
        <w:t>Researchers:</w:t>
      </w:r>
      <w:r w:rsidRPr="005429B6">
        <w:rPr>
          <w:rFonts w:ascii="Times" w:eastAsia="Times New Roman" w:hAnsi="Times" w:cs="Times New Roman"/>
          <w:color w:val="000000"/>
          <w:lang w:val="en-US" w:eastAsia="en-NG"/>
        </w:rPr>
        <w:t xml:space="preserve"> </w:t>
      </w:r>
      <w:r w:rsidRPr="005429B6">
        <w:rPr>
          <w:rFonts w:ascii="Times" w:eastAsia="Times New Roman" w:hAnsi="Times" w:cs="Times New Roman"/>
          <w:color w:val="000000"/>
          <w:lang w:val="en-NG" w:eastAsia="en-NG"/>
        </w:rPr>
        <w:t xml:space="preserve">A ten-member team of trained </w:t>
      </w:r>
      <w:r w:rsidRPr="005429B6">
        <w:rPr>
          <w:rFonts w:ascii="Times" w:eastAsia="Times New Roman" w:hAnsi="Times" w:cs="Times New Roman"/>
          <w:color w:val="000000"/>
          <w:lang w:val="en-US" w:eastAsia="en-NG"/>
        </w:rPr>
        <w:t xml:space="preserve">(how long and on what?) </w:t>
      </w:r>
      <w:r w:rsidRPr="005429B6">
        <w:rPr>
          <w:rFonts w:ascii="Times" w:eastAsia="Times New Roman" w:hAnsi="Times" w:cs="Times New Roman"/>
          <w:color w:val="000000"/>
          <w:lang w:val="en-NG" w:eastAsia="en-NG"/>
        </w:rPr>
        <w:t>monitors are involved in the day-to-day assessment of reports in the newspaper under the guidance of a head supervisor and an assistant head monitor.</w:t>
      </w:r>
      <w:r w:rsidRPr="005429B6">
        <w:rPr>
          <w:rFonts w:ascii="Times" w:eastAsia="Times New Roman" w:hAnsi="Times" w:cs="Times New Roman"/>
          <w:color w:val="000000"/>
          <w:lang w:val="en-US" w:eastAsia="en-NG"/>
        </w:rPr>
        <w:t xml:space="preserve"> Is the training on coding and validation of findings? Again, this is a critical document and it is important to know those involved in producing the report. So, </w:t>
      </w:r>
      <w:r w:rsidRPr="005429B6">
        <w:rPr>
          <w:rFonts w:ascii="Times" w:hAnsi="Times" w:cs="Arial"/>
          <w:b/>
          <w:bCs/>
          <w:color w:val="000000" w:themeColor="text1"/>
          <w:lang w:val="en-US"/>
        </w:rPr>
        <w:t xml:space="preserve">Show the </w:t>
      </w:r>
      <w:r w:rsidRPr="005429B6">
        <w:rPr>
          <w:rFonts w:ascii="Times" w:hAnsi="Times" w:cs="Arial"/>
          <w:b/>
          <w:bCs/>
          <w:color w:val="000000" w:themeColor="text1"/>
        </w:rPr>
        <w:t>composition of the research team</w:t>
      </w:r>
      <w:r w:rsidRPr="005429B6">
        <w:rPr>
          <w:rFonts w:ascii="Times" w:hAnsi="Times" w:cs="Arial"/>
          <w:b/>
          <w:bCs/>
          <w:color w:val="000000" w:themeColor="text1"/>
          <w:lang w:val="en-US"/>
        </w:rPr>
        <w:t xml:space="preserve"> as an appendix</w:t>
      </w:r>
    </w:p>
    <w:tbl>
      <w:tblPr>
        <w:tblStyle w:val="TableGrid"/>
        <w:tblW w:w="9072" w:type="dxa"/>
        <w:tblInd w:w="137" w:type="dxa"/>
        <w:tblLayout w:type="fixed"/>
        <w:tblLook w:val="04A0" w:firstRow="1" w:lastRow="0" w:firstColumn="1" w:lastColumn="0" w:noHBand="0" w:noVBand="1"/>
      </w:tblPr>
      <w:tblGrid>
        <w:gridCol w:w="992"/>
        <w:gridCol w:w="1560"/>
        <w:gridCol w:w="2409"/>
        <w:gridCol w:w="1560"/>
        <w:gridCol w:w="1134"/>
        <w:gridCol w:w="1417"/>
      </w:tblGrid>
      <w:tr w:rsidR="007B652D" w:rsidRPr="005429B6" w14:paraId="510A1D7B" w14:textId="77777777" w:rsidTr="005C0AEA">
        <w:tc>
          <w:tcPr>
            <w:tcW w:w="992" w:type="dxa"/>
          </w:tcPr>
          <w:p w14:paraId="38808708" w14:textId="77777777" w:rsidR="007B652D" w:rsidRPr="005429B6" w:rsidRDefault="007B652D" w:rsidP="00873CB0">
            <w:pPr>
              <w:tabs>
                <w:tab w:val="left" w:pos="1215"/>
              </w:tabs>
              <w:contextualSpacing/>
              <w:rPr>
                <w:rFonts w:ascii="Times" w:hAnsi="Times" w:cs="Arial"/>
              </w:rPr>
            </w:pPr>
            <w:r w:rsidRPr="005429B6">
              <w:rPr>
                <w:rFonts w:ascii="Times" w:hAnsi="Times" w:cs="Arial"/>
              </w:rPr>
              <w:t>S/N</w:t>
            </w:r>
          </w:p>
        </w:tc>
        <w:tc>
          <w:tcPr>
            <w:tcW w:w="1560" w:type="dxa"/>
          </w:tcPr>
          <w:p w14:paraId="35C9096F" w14:textId="77777777" w:rsidR="007B652D" w:rsidRPr="005429B6" w:rsidRDefault="007B652D" w:rsidP="00873CB0">
            <w:pPr>
              <w:tabs>
                <w:tab w:val="left" w:pos="1215"/>
              </w:tabs>
              <w:contextualSpacing/>
              <w:jc w:val="center"/>
              <w:rPr>
                <w:rFonts w:ascii="Times" w:hAnsi="Times" w:cs="Arial"/>
              </w:rPr>
            </w:pPr>
            <w:r w:rsidRPr="005429B6">
              <w:rPr>
                <w:rFonts w:ascii="Times" w:hAnsi="Times" w:cs="Arial"/>
              </w:rPr>
              <w:t>Name</w:t>
            </w:r>
          </w:p>
        </w:tc>
        <w:tc>
          <w:tcPr>
            <w:tcW w:w="2409" w:type="dxa"/>
          </w:tcPr>
          <w:p w14:paraId="7C7BC4C2" w14:textId="77777777" w:rsidR="007B652D" w:rsidRPr="005429B6" w:rsidRDefault="007B652D" w:rsidP="00873CB0">
            <w:pPr>
              <w:tabs>
                <w:tab w:val="left" w:pos="1215"/>
              </w:tabs>
              <w:contextualSpacing/>
              <w:rPr>
                <w:rFonts w:ascii="Times" w:hAnsi="Times" w:cs="Arial"/>
              </w:rPr>
            </w:pPr>
            <w:r w:rsidRPr="005429B6">
              <w:rPr>
                <w:rFonts w:ascii="Times" w:hAnsi="Times" w:cs="Arial"/>
              </w:rPr>
              <w:t>Rank if in-house/Designation</w:t>
            </w:r>
          </w:p>
        </w:tc>
        <w:tc>
          <w:tcPr>
            <w:tcW w:w="1560" w:type="dxa"/>
          </w:tcPr>
          <w:p w14:paraId="333833B9" w14:textId="77777777" w:rsidR="007B652D" w:rsidRPr="005429B6" w:rsidRDefault="007B652D" w:rsidP="00873CB0">
            <w:pPr>
              <w:tabs>
                <w:tab w:val="left" w:pos="1215"/>
              </w:tabs>
              <w:contextualSpacing/>
              <w:rPr>
                <w:rFonts w:ascii="Times" w:hAnsi="Times" w:cs="Arial"/>
              </w:rPr>
            </w:pPr>
            <w:r w:rsidRPr="005429B6">
              <w:rPr>
                <w:rFonts w:ascii="Times" w:hAnsi="Times" w:cs="Arial"/>
              </w:rPr>
              <w:t>Qualification (s)</w:t>
            </w:r>
          </w:p>
        </w:tc>
        <w:tc>
          <w:tcPr>
            <w:tcW w:w="1134" w:type="dxa"/>
          </w:tcPr>
          <w:p w14:paraId="0E2513C1" w14:textId="77777777" w:rsidR="007B652D" w:rsidRPr="005429B6" w:rsidRDefault="007B652D" w:rsidP="00873CB0">
            <w:pPr>
              <w:tabs>
                <w:tab w:val="left" w:pos="1215"/>
              </w:tabs>
              <w:contextualSpacing/>
              <w:jc w:val="center"/>
              <w:rPr>
                <w:rFonts w:ascii="Times" w:hAnsi="Times" w:cs="Arial"/>
              </w:rPr>
            </w:pPr>
            <w:r w:rsidRPr="005429B6">
              <w:rPr>
                <w:rFonts w:ascii="Times" w:hAnsi="Times" w:cs="Arial"/>
              </w:rPr>
              <w:t>Telephone</w:t>
            </w:r>
          </w:p>
        </w:tc>
        <w:tc>
          <w:tcPr>
            <w:tcW w:w="1417" w:type="dxa"/>
          </w:tcPr>
          <w:p w14:paraId="3F739AE5" w14:textId="77777777" w:rsidR="007B652D" w:rsidRPr="005429B6" w:rsidRDefault="007B652D" w:rsidP="00873CB0">
            <w:pPr>
              <w:tabs>
                <w:tab w:val="left" w:pos="1215"/>
              </w:tabs>
              <w:contextualSpacing/>
              <w:jc w:val="center"/>
              <w:rPr>
                <w:rFonts w:ascii="Times" w:hAnsi="Times" w:cs="Arial"/>
              </w:rPr>
            </w:pPr>
            <w:r w:rsidRPr="005429B6">
              <w:rPr>
                <w:rFonts w:ascii="Times" w:hAnsi="Times" w:cs="Arial"/>
              </w:rPr>
              <w:t>Email</w:t>
            </w:r>
          </w:p>
        </w:tc>
      </w:tr>
      <w:tr w:rsidR="007B652D" w:rsidRPr="005429B6" w14:paraId="0FDB293F" w14:textId="77777777" w:rsidTr="005C0AEA">
        <w:tc>
          <w:tcPr>
            <w:tcW w:w="992" w:type="dxa"/>
          </w:tcPr>
          <w:p w14:paraId="0C19CCCE" w14:textId="77777777" w:rsidR="007B652D" w:rsidRPr="005429B6" w:rsidRDefault="007B652D" w:rsidP="00873CB0">
            <w:pPr>
              <w:tabs>
                <w:tab w:val="left" w:pos="1215"/>
              </w:tabs>
              <w:contextualSpacing/>
              <w:rPr>
                <w:rFonts w:ascii="Times" w:hAnsi="Times" w:cs="Arial"/>
              </w:rPr>
            </w:pPr>
            <w:r w:rsidRPr="005429B6">
              <w:rPr>
                <w:rFonts w:ascii="Times" w:hAnsi="Times" w:cs="Arial"/>
              </w:rPr>
              <w:t>1.</w:t>
            </w:r>
          </w:p>
        </w:tc>
        <w:tc>
          <w:tcPr>
            <w:tcW w:w="1560" w:type="dxa"/>
          </w:tcPr>
          <w:p w14:paraId="54D2BB80" w14:textId="77777777" w:rsidR="007B652D" w:rsidRPr="005429B6" w:rsidRDefault="007B652D" w:rsidP="00873CB0">
            <w:pPr>
              <w:tabs>
                <w:tab w:val="left" w:pos="1215"/>
              </w:tabs>
              <w:contextualSpacing/>
              <w:rPr>
                <w:rFonts w:ascii="Times" w:hAnsi="Times" w:cs="Arial"/>
              </w:rPr>
            </w:pPr>
          </w:p>
        </w:tc>
        <w:tc>
          <w:tcPr>
            <w:tcW w:w="2409" w:type="dxa"/>
          </w:tcPr>
          <w:p w14:paraId="336FEDF9" w14:textId="77777777" w:rsidR="007B652D" w:rsidRPr="005429B6" w:rsidRDefault="007B652D" w:rsidP="00873CB0">
            <w:pPr>
              <w:tabs>
                <w:tab w:val="left" w:pos="1215"/>
              </w:tabs>
              <w:contextualSpacing/>
              <w:rPr>
                <w:rFonts w:ascii="Times" w:hAnsi="Times" w:cs="Arial"/>
              </w:rPr>
            </w:pPr>
          </w:p>
          <w:p w14:paraId="68094671" w14:textId="77777777" w:rsidR="007B652D" w:rsidRPr="005429B6" w:rsidRDefault="007B652D" w:rsidP="00873CB0">
            <w:pPr>
              <w:pStyle w:val="NormalWeb"/>
              <w:rPr>
                <w:rFonts w:ascii="Times" w:hAnsi="Times" w:cs="Arial"/>
              </w:rPr>
            </w:pPr>
          </w:p>
        </w:tc>
        <w:tc>
          <w:tcPr>
            <w:tcW w:w="1560" w:type="dxa"/>
          </w:tcPr>
          <w:p w14:paraId="46E046D9" w14:textId="77777777" w:rsidR="007B652D" w:rsidRPr="005429B6" w:rsidRDefault="007B652D" w:rsidP="00873CB0">
            <w:pPr>
              <w:tabs>
                <w:tab w:val="left" w:pos="1215"/>
              </w:tabs>
              <w:contextualSpacing/>
              <w:rPr>
                <w:rFonts w:ascii="Times" w:hAnsi="Times" w:cs="Arial"/>
              </w:rPr>
            </w:pPr>
          </w:p>
        </w:tc>
        <w:tc>
          <w:tcPr>
            <w:tcW w:w="1134" w:type="dxa"/>
          </w:tcPr>
          <w:p w14:paraId="250ADEF5" w14:textId="77777777" w:rsidR="007B652D" w:rsidRPr="005429B6" w:rsidRDefault="007B652D" w:rsidP="00873CB0">
            <w:pPr>
              <w:tabs>
                <w:tab w:val="left" w:pos="1215"/>
              </w:tabs>
              <w:contextualSpacing/>
              <w:rPr>
                <w:rFonts w:ascii="Times" w:hAnsi="Times" w:cs="Arial"/>
              </w:rPr>
            </w:pPr>
          </w:p>
        </w:tc>
        <w:tc>
          <w:tcPr>
            <w:tcW w:w="1417" w:type="dxa"/>
          </w:tcPr>
          <w:p w14:paraId="2D18149A" w14:textId="77777777" w:rsidR="007B652D" w:rsidRPr="005429B6" w:rsidRDefault="007B652D" w:rsidP="00873CB0">
            <w:pPr>
              <w:tabs>
                <w:tab w:val="left" w:pos="1215"/>
              </w:tabs>
              <w:contextualSpacing/>
              <w:rPr>
                <w:rFonts w:ascii="Times" w:hAnsi="Times" w:cs="Arial"/>
              </w:rPr>
            </w:pPr>
          </w:p>
        </w:tc>
      </w:tr>
    </w:tbl>
    <w:p w14:paraId="3737DE9A" w14:textId="77777777" w:rsidR="005C0AEA" w:rsidRDefault="005C0AEA" w:rsidP="007B652D">
      <w:pPr>
        <w:jc w:val="both"/>
        <w:rPr>
          <w:rFonts w:ascii="Times" w:eastAsia="Cambria" w:hAnsi="Times" w:cs="Cambria"/>
          <w:bCs/>
          <w:color w:val="000000"/>
        </w:rPr>
      </w:pPr>
    </w:p>
    <w:p w14:paraId="134BE128" w14:textId="07893EB8" w:rsidR="007B652D" w:rsidRPr="005429B6" w:rsidRDefault="007B652D" w:rsidP="007B652D">
      <w:pPr>
        <w:jc w:val="both"/>
        <w:rPr>
          <w:rFonts w:ascii="Times" w:eastAsia="Cambria" w:hAnsi="Times" w:cs="Cambria"/>
          <w:bCs/>
          <w:color w:val="FF0000"/>
        </w:rPr>
      </w:pPr>
      <w:r w:rsidRPr="005429B6">
        <w:rPr>
          <w:rFonts w:ascii="Times" w:eastAsia="Cambria" w:hAnsi="Times" w:cs="Cambria"/>
          <w:bCs/>
          <w:color w:val="000000"/>
        </w:rPr>
        <w:t xml:space="preserve">Summary of Findings General Indices) and Summary of Findings (Thematic Areas). If the </w:t>
      </w:r>
      <w:r w:rsidRPr="005429B6">
        <w:rPr>
          <w:rFonts w:ascii="Times" w:eastAsia="Cambria" w:hAnsi="Times" w:cs="Cambria"/>
          <w:bCs/>
          <w:color w:val="FF0000"/>
        </w:rPr>
        <w:t>objectives the study were clearly stated. Findings from the secondary method would have been used to complement those of the primary method. So, statistical findings should show convergence or divergence with qualitative findings. Besides, the qualitative findings should bring out the nuances of the issues.</w:t>
      </w:r>
    </w:p>
    <w:p w14:paraId="61098569" w14:textId="77777777" w:rsidR="007B652D" w:rsidRPr="005429B6" w:rsidRDefault="007B652D" w:rsidP="007B652D">
      <w:pPr>
        <w:jc w:val="both"/>
        <w:rPr>
          <w:rFonts w:ascii="Times" w:eastAsia="Cambria" w:hAnsi="Times" w:cs="Cambria"/>
          <w:bCs/>
          <w:color w:val="FF0000"/>
        </w:rPr>
      </w:pPr>
    </w:p>
    <w:p w14:paraId="256956E2" w14:textId="77777777" w:rsidR="007B652D" w:rsidRPr="005429B6" w:rsidRDefault="007B652D" w:rsidP="007B652D">
      <w:pPr>
        <w:jc w:val="both"/>
        <w:rPr>
          <w:rFonts w:ascii="Times" w:eastAsia="Cambria" w:hAnsi="Times" w:cs="Cambria"/>
          <w:b/>
          <w:color w:val="000000"/>
        </w:rPr>
      </w:pPr>
      <w:r w:rsidRPr="005429B6">
        <w:rPr>
          <w:rFonts w:ascii="Times" w:eastAsia="Cambria" w:hAnsi="Times" w:cs="Cambria"/>
          <w:b/>
          <w:color w:val="000000"/>
        </w:rPr>
        <w:t>Others</w:t>
      </w:r>
    </w:p>
    <w:p w14:paraId="5536EDB3" w14:textId="77777777" w:rsidR="007B652D" w:rsidRPr="005429B6" w:rsidRDefault="007B652D" w:rsidP="007B652D">
      <w:pPr>
        <w:jc w:val="both"/>
        <w:rPr>
          <w:rFonts w:ascii="Times" w:eastAsia="Cambria" w:hAnsi="Times" w:cs="Cambria"/>
          <w:bCs/>
          <w:color w:val="000000"/>
        </w:rPr>
      </w:pPr>
      <w:r w:rsidRPr="005429B6">
        <w:rPr>
          <w:rFonts w:ascii="Times" w:eastAsia="Cambria" w:hAnsi="Times" w:cs="Cambria"/>
          <w:bCs/>
          <w:color w:val="000000"/>
        </w:rPr>
        <w:t>Can IPC produce a trend analysis of findings over the years?</w:t>
      </w:r>
    </w:p>
    <w:p w14:paraId="3749BE73" w14:textId="77777777" w:rsidR="007B652D" w:rsidRPr="005429B6" w:rsidRDefault="007B652D" w:rsidP="007B652D">
      <w:pPr>
        <w:spacing w:before="100" w:beforeAutospacing="1" w:after="100" w:afterAutospacing="1"/>
        <w:jc w:val="both"/>
        <w:rPr>
          <w:rFonts w:ascii="Times" w:eastAsia="Cambria" w:hAnsi="Times" w:cs="Cambria"/>
          <w:bCs/>
          <w:color w:val="FF0000"/>
          <w:lang w:val="en-US"/>
        </w:rPr>
      </w:pPr>
      <w:r w:rsidRPr="005429B6">
        <w:rPr>
          <w:rFonts w:ascii="Times" w:hAnsi="Times" w:cs="Arial"/>
          <w:b/>
          <w:color w:val="00B050"/>
          <w:lang w:val="en-US"/>
        </w:rPr>
        <w:t xml:space="preserve">On the dissemination of Findings: </w:t>
      </w:r>
      <w:r w:rsidRPr="005429B6">
        <w:rPr>
          <w:rFonts w:ascii="Times" w:hAnsi="Times" w:cs="Arial"/>
          <w:color w:val="000000" w:themeColor="text1"/>
          <w:lang w:val="en-US"/>
        </w:rPr>
        <w:t xml:space="preserve"> Disseminate findings via p</w:t>
      </w:r>
      <w:proofErr w:type="spellStart"/>
      <w:r w:rsidRPr="005429B6">
        <w:rPr>
          <w:rFonts w:ascii="Times" w:hAnsi="Times" w:cs="Arial"/>
          <w:color w:val="000000" w:themeColor="text1"/>
        </w:rPr>
        <w:t>olicy</w:t>
      </w:r>
      <w:proofErr w:type="spellEnd"/>
      <w:r w:rsidRPr="005429B6">
        <w:rPr>
          <w:rFonts w:ascii="Times" w:hAnsi="Times" w:cs="Arial"/>
          <w:color w:val="000000" w:themeColor="text1"/>
          <w:lang w:val="en-US"/>
        </w:rPr>
        <w:t xml:space="preserve"> briefs to INEC for engagement with the legislators, donors/development partners, Political parties/candidates, </w:t>
      </w:r>
      <w:r w:rsidRPr="005429B6">
        <w:rPr>
          <w:rFonts w:ascii="Times" w:hAnsi="Times" w:cs="Arial"/>
          <w:color w:val="000000" w:themeColor="text1"/>
        </w:rPr>
        <w:t>pro-democracy interest groups and executive briefs for media owners/managers should be explored; o</w:t>
      </w:r>
      <w:proofErr w:type="spellStart"/>
      <w:r w:rsidRPr="005429B6">
        <w:rPr>
          <w:rFonts w:ascii="Times" w:eastAsia="Cambria" w:hAnsi="Times" w:cs="Cambria"/>
          <w:bCs/>
          <w:color w:val="FF0000"/>
          <w:lang w:val="en-US"/>
        </w:rPr>
        <w:t>r</w:t>
      </w:r>
      <w:proofErr w:type="spellEnd"/>
      <w:r w:rsidRPr="005429B6">
        <w:rPr>
          <w:rFonts w:ascii="Times" w:eastAsia="Cambria" w:hAnsi="Times" w:cs="Cambria"/>
          <w:bCs/>
          <w:color w:val="FF0000"/>
          <w:lang w:val="en-US"/>
        </w:rPr>
        <w:t xml:space="preserve"> else we are talking to ourselves excluding those publics whose activities impact on election reportage. </w:t>
      </w:r>
    </w:p>
    <w:p w14:paraId="231C1420" w14:textId="2D59ACC7" w:rsidR="007B652D" w:rsidRPr="005429B6" w:rsidRDefault="007B652D" w:rsidP="007B652D">
      <w:pPr>
        <w:jc w:val="both"/>
        <w:rPr>
          <w:rFonts w:ascii="Times" w:eastAsia="Cambria" w:hAnsi="Times" w:cs="Cambria"/>
          <w:bCs/>
          <w:color w:val="FF0000"/>
          <w:lang w:val="en-US"/>
        </w:rPr>
      </w:pPr>
      <w:r w:rsidRPr="005429B6">
        <w:rPr>
          <w:rFonts w:ascii="Times" w:eastAsia="Cambria" w:hAnsi="Times" w:cs="Cambria"/>
          <w:b/>
          <w:color w:val="FF0000"/>
          <w:lang w:val="en-US"/>
        </w:rPr>
        <w:t>Data Interpretation</w:t>
      </w:r>
      <w:r w:rsidRPr="005429B6">
        <w:rPr>
          <w:rFonts w:ascii="Times" w:eastAsia="Cambria" w:hAnsi="Times" w:cs="Cambria"/>
          <w:bCs/>
          <w:color w:val="FF0000"/>
          <w:lang w:val="en-US"/>
        </w:rPr>
        <w:t xml:space="preserve"> </w:t>
      </w:r>
      <w:r w:rsidR="005C0AEA" w:rsidRPr="005429B6">
        <w:rPr>
          <w:rFonts w:ascii="Times" w:eastAsia="Cambria" w:hAnsi="Times" w:cs="Cambria"/>
          <w:bCs/>
          <w:color w:val="FF0000"/>
          <w:lang w:val="en-US"/>
        </w:rPr>
        <w:t>(Why</w:t>
      </w:r>
      <w:r w:rsidRPr="005429B6">
        <w:rPr>
          <w:rFonts w:ascii="Times" w:eastAsia="Cambria" w:hAnsi="Times" w:cs="Cambria"/>
          <w:bCs/>
          <w:color w:val="FF0000"/>
          <w:lang w:val="en-US"/>
        </w:rPr>
        <w:t xml:space="preserve"> are these results like this? What has been the trend over the years? Why is there a shift or why has there been a shift?</w:t>
      </w:r>
    </w:p>
    <w:p w14:paraId="073CDB02" w14:textId="77777777" w:rsidR="007B652D" w:rsidRPr="005429B6" w:rsidRDefault="007B652D" w:rsidP="007B652D">
      <w:pPr>
        <w:jc w:val="both"/>
        <w:rPr>
          <w:rFonts w:ascii="Times" w:eastAsia="Cambria" w:hAnsi="Times" w:cs="Cambria"/>
          <w:bCs/>
          <w:color w:val="FF0000"/>
          <w:lang w:val="en-US"/>
        </w:rPr>
      </w:pPr>
    </w:p>
    <w:p w14:paraId="44AA84DD" w14:textId="77777777" w:rsidR="007B652D" w:rsidRPr="005429B6" w:rsidRDefault="007B652D" w:rsidP="007B652D">
      <w:pPr>
        <w:jc w:val="both"/>
        <w:rPr>
          <w:rFonts w:ascii="Times" w:eastAsia="Cambria" w:hAnsi="Times" w:cs="Cambria"/>
          <w:bCs/>
          <w:color w:val="FF0000"/>
          <w:lang w:val="en-US"/>
        </w:rPr>
      </w:pPr>
      <w:r w:rsidRPr="005429B6">
        <w:rPr>
          <w:rFonts w:ascii="Times" w:eastAsia="Cambria" w:hAnsi="Times" w:cs="Cambria"/>
          <w:bCs/>
          <w:color w:val="FF0000"/>
          <w:lang w:val="en-US"/>
        </w:rPr>
        <w:t>How Covid-19 impacted delivery of campaign promises positively or negatively should also be brought to the fore</w:t>
      </w:r>
    </w:p>
    <w:p w14:paraId="5CB7E168" w14:textId="77777777" w:rsidR="007B652D" w:rsidRPr="005429B6" w:rsidRDefault="007B652D" w:rsidP="007B652D">
      <w:pPr>
        <w:jc w:val="both"/>
        <w:rPr>
          <w:rFonts w:ascii="Times" w:eastAsia="Cambria" w:hAnsi="Times" w:cs="Cambria"/>
          <w:bCs/>
          <w:color w:val="000000"/>
          <w:lang w:val="en-US"/>
        </w:rPr>
      </w:pPr>
    </w:p>
    <w:p w14:paraId="154F4BCB" w14:textId="77777777" w:rsidR="007B652D" w:rsidRPr="005429B6" w:rsidRDefault="007B652D" w:rsidP="007B652D">
      <w:pPr>
        <w:jc w:val="both"/>
        <w:rPr>
          <w:rFonts w:ascii="Times" w:eastAsia="Cambria" w:hAnsi="Times" w:cs="Cambria"/>
          <w:bCs/>
          <w:color w:val="FF0000"/>
          <w:lang w:val="en-US"/>
        </w:rPr>
      </w:pPr>
      <w:r w:rsidRPr="005429B6">
        <w:rPr>
          <w:rFonts w:ascii="Times" w:eastAsia="Cambria" w:hAnsi="Times" w:cs="Cambria"/>
          <w:bCs/>
          <w:color w:val="000000"/>
          <w:lang w:val="en-US"/>
        </w:rPr>
        <w:t xml:space="preserve">As noted, the monitoring also included the </w:t>
      </w:r>
      <w:r w:rsidRPr="005429B6">
        <w:rPr>
          <w:rFonts w:ascii="Times" w:eastAsia="Cambria" w:hAnsi="Times" w:cs="Cambria"/>
          <w:bCs/>
          <w:color w:val="000000"/>
        </w:rPr>
        <w:t>documentation of presidential campaign promises.</w:t>
      </w:r>
      <w:r w:rsidRPr="005429B6">
        <w:rPr>
          <w:rFonts w:ascii="Times" w:eastAsia="Cambria" w:hAnsi="Times" w:cs="Cambria"/>
          <w:bCs/>
          <w:color w:val="000000"/>
          <w:lang w:val="en-US"/>
        </w:rPr>
        <w:t xml:space="preserve"> - </w:t>
      </w:r>
      <w:r w:rsidRPr="005429B6">
        <w:rPr>
          <w:rFonts w:ascii="Times" w:eastAsia="Cambria" w:hAnsi="Times" w:cs="Cambria"/>
          <w:bCs/>
          <w:color w:val="FF0000"/>
          <w:lang w:val="en-US"/>
        </w:rPr>
        <w:t>What about accountability of election promises of parties). Excellent what recommendations are tied to these for improvement?</w:t>
      </w:r>
    </w:p>
    <w:p w14:paraId="1E1B6BA3" w14:textId="77777777" w:rsidR="007B652D" w:rsidRPr="005429B6" w:rsidRDefault="007B652D" w:rsidP="007B652D">
      <w:pPr>
        <w:jc w:val="both"/>
        <w:rPr>
          <w:rFonts w:ascii="Times" w:eastAsia="Cambria" w:hAnsi="Times" w:cs="Cambria"/>
          <w:b/>
          <w:color w:val="000000"/>
        </w:rPr>
      </w:pPr>
    </w:p>
    <w:p w14:paraId="1CFD0B3B" w14:textId="42317697" w:rsidR="007B652D" w:rsidRPr="005429B6" w:rsidRDefault="007B652D" w:rsidP="007B652D">
      <w:pPr>
        <w:jc w:val="both"/>
        <w:rPr>
          <w:rFonts w:ascii="Times" w:eastAsia="Cambria" w:hAnsi="Times" w:cs="Cambria"/>
          <w:bCs/>
          <w:color w:val="000000"/>
        </w:rPr>
      </w:pPr>
      <w:r w:rsidRPr="005429B6">
        <w:rPr>
          <w:rFonts w:ascii="Times" w:eastAsia="Cambria" w:hAnsi="Times" w:cs="Cambria"/>
          <w:bCs/>
          <w:color w:val="000000"/>
        </w:rPr>
        <w:t xml:space="preserve">May partner with academics in communication and media studies to improve the quality of the report. </w:t>
      </w:r>
    </w:p>
    <w:p w14:paraId="7E9F449C" w14:textId="3F1818FF" w:rsidR="002255CB" w:rsidRPr="005429B6" w:rsidRDefault="002255CB" w:rsidP="007B652D">
      <w:pPr>
        <w:jc w:val="both"/>
        <w:rPr>
          <w:rFonts w:ascii="Times" w:eastAsia="Cambria" w:hAnsi="Times" w:cs="Cambria"/>
          <w:b/>
          <w:color w:val="000000"/>
        </w:rPr>
      </w:pPr>
    </w:p>
    <w:p w14:paraId="6C985BA8" w14:textId="05601440" w:rsidR="002255CB" w:rsidRPr="005C0AEA" w:rsidRDefault="002255CB" w:rsidP="002255CB">
      <w:pPr>
        <w:jc w:val="both"/>
        <w:rPr>
          <w:rFonts w:ascii="Times" w:eastAsia="Cambria" w:hAnsi="Times" w:cs="Cambria"/>
          <w:b/>
          <w:color w:val="000000" w:themeColor="text1"/>
          <w:lang w:val="en-US"/>
        </w:rPr>
      </w:pPr>
      <w:r w:rsidRPr="005C0AEA">
        <w:rPr>
          <w:rFonts w:ascii="Times" w:eastAsia="Cambria" w:hAnsi="Times" w:cs="Cambria"/>
          <w:b/>
          <w:color w:val="000000" w:themeColor="text1"/>
          <w:lang w:val="en-US"/>
        </w:rPr>
        <w:t>Summary and Conclusion</w:t>
      </w:r>
    </w:p>
    <w:p w14:paraId="2886B2E9" w14:textId="5D7F02B9" w:rsidR="002255CB" w:rsidRPr="005C0AEA" w:rsidRDefault="002255CB" w:rsidP="002255CB">
      <w:pPr>
        <w:jc w:val="both"/>
        <w:rPr>
          <w:rFonts w:ascii="Times" w:eastAsia="Times New Roman" w:hAnsi="Times" w:cs="Arial"/>
          <w:color w:val="000000" w:themeColor="text1"/>
          <w:lang w:eastAsia="en-GB"/>
        </w:rPr>
      </w:pPr>
      <w:r w:rsidRPr="005C0AEA">
        <w:rPr>
          <w:rFonts w:ascii="Times" w:eastAsia="Cambria" w:hAnsi="Times" w:cs="Cambria"/>
          <w:bCs/>
          <w:color w:val="000000" w:themeColor="text1"/>
          <w:lang w:val="en-US"/>
        </w:rPr>
        <w:t xml:space="preserve">These above are some imperatives for improving the media monitoring of election reportage and optimizing media reportage of elections for improved outcomes. So, against the backdrop that </w:t>
      </w:r>
      <w:proofErr w:type="spellStart"/>
      <w:r w:rsidRPr="005C0AEA">
        <w:rPr>
          <w:rFonts w:ascii="Times" w:eastAsia="Cambria" w:hAnsi="Times" w:cs="Cambria"/>
          <w:bCs/>
          <w:color w:val="000000" w:themeColor="text1"/>
          <w:lang w:val="en-US"/>
        </w:rPr>
        <w:t>i</w:t>
      </w:r>
      <w:proofErr w:type="spellEnd"/>
      <w:r w:rsidRPr="005C0AEA">
        <w:rPr>
          <w:rFonts w:ascii="Times" w:hAnsi="Times" w:cs="Times New Roman"/>
          <w:color w:val="000000" w:themeColor="text1"/>
        </w:rPr>
        <w:t xml:space="preserve">n this elections period, media reportage must be done holistically. </w:t>
      </w:r>
      <w:r w:rsidRPr="005C0AEA">
        <w:rPr>
          <w:rFonts w:ascii="Times" w:hAnsi="Times" w:cs="Arial"/>
          <w:color w:val="000000" w:themeColor="text1"/>
        </w:rPr>
        <w:t xml:space="preserve">It is hoped that this presentation will stimulate add value to the report and; provide direction for the practice of journalism </w:t>
      </w:r>
      <w:r w:rsidRPr="005C0AEA">
        <w:rPr>
          <w:rFonts w:ascii="Times" w:eastAsia="Times New Roman" w:hAnsi="Times" w:cs="Arial"/>
          <w:color w:val="000000" w:themeColor="text1"/>
          <w:lang w:eastAsia="en-GB"/>
        </w:rPr>
        <w:t xml:space="preserve">in order to deepen democracy in Nigeria. As such, </w:t>
      </w:r>
      <w:r w:rsidRPr="005C0AEA">
        <w:rPr>
          <w:rFonts w:ascii="Times" w:hAnsi="Times" w:cs="Times New Roman"/>
          <w:color w:val="000000" w:themeColor="text1"/>
        </w:rPr>
        <w:t xml:space="preserve">I have no doubt that these </w:t>
      </w:r>
      <w:r w:rsidRPr="005C0AEA">
        <w:rPr>
          <w:rFonts w:ascii="Times" w:hAnsi="Times" w:cs="Times New Roman"/>
          <w:color w:val="000000" w:themeColor="text1"/>
        </w:rPr>
        <w:lastRenderedPageBreak/>
        <w:t xml:space="preserve">eminent media professionals in this hall will help improve the content of this Report for better media coverage of 2023 general elections. </w:t>
      </w:r>
    </w:p>
    <w:p w14:paraId="1A83C016" w14:textId="77777777" w:rsidR="002255CB" w:rsidRPr="005429B6" w:rsidRDefault="002255CB" w:rsidP="007B652D">
      <w:pPr>
        <w:jc w:val="both"/>
        <w:rPr>
          <w:rFonts w:ascii="Times" w:eastAsia="Cambria" w:hAnsi="Times" w:cs="Cambria"/>
          <w:b/>
          <w:color w:val="000000"/>
        </w:rPr>
      </w:pPr>
    </w:p>
    <w:p w14:paraId="32A4A70F" w14:textId="77777777" w:rsidR="007B652D" w:rsidRPr="005429B6" w:rsidRDefault="007B652D" w:rsidP="007B652D">
      <w:pPr>
        <w:jc w:val="both"/>
        <w:rPr>
          <w:rFonts w:ascii="Times" w:eastAsia="Cambria" w:hAnsi="Times" w:cs="Cambria"/>
          <w:bCs/>
          <w:color w:val="FF0000"/>
          <w:lang w:val="en-US"/>
        </w:rPr>
      </w:pPr>
    </w:p>
    <w:p w14:paraId="5DD86545" w14:textId="77777777" w:rsidR="003842F6" w:rsidRPr="005429B6" w:rsidRDefault="003842F6">
      <w:pPr>
        <w:rPr>
          <w:rFonts w:ascii="Times" w:hAnsi="Times"/>
          <w:b/>
          <w:bCs/>
        </w:rPr>
      </w:pPr>
    </w:p>
    <w:p w14:paraId="713E24AC" w14:textId="77777777" w:rsidR="002255CB" w:rsidRPr="005429B6" w:rsidRDefault="002255CB" w:rsidP="002255CB">
      <w:pPr>
        <w:jc w:val="both"/>
        <w:rPr>
          <w:rFonts w:ascii="Times" w:hAnsi="Times" w:cs="Times New Roman"/>
        </w:rPr>
      </w:pPr>
      <w:r w:rsidRPr="005429B6">
        <w:rPr>
          <w:rFonts w:ascii="Times" w:hAnsi="Times" w:cs="Times New Roman"/>
          <w:i/>
        </w:rPr>
        <w:t>I thank you for listening.</w:t>
      </w:r>
      <w:r w:rsidRPr="005429B6">
        <w:rPr>
          <w:rFonts w:ascii="Times" w:hAnsi="Times" w:cs="Times New Roman"/>
        </w:rPr>
        <w:t xml:space="preserve">  </w:t>
      </w:r>
    </w:p>
    <w:p w14:paraId="67C6FC3D" w14:textId="41839D81" w:rsidR="00F71E16" w:rsidRPr="005429B6" w:rsidRDefault="00F71E16">
      <w:pPr>
        <w:rPr>
          <w:rFonts w:ascii="Times" w:hAnsi="Times"/>
          <w:b/>
          <w:bCs/>
        </w:rPr>
      </w:pPr>
    </w:p>
    <w:p w14:paraId="04B8979E" w14:textId="389D435E" w:rsidR="002255CB" w:rsidRPr="005429B6" w:rsidRDefault="002255CB">
      <w:pPr>
        <w:rPr>
          <w:rFonts w:ascii="Times" w:hAnsi="Times"/>
          <w:b/>
          <w:bCs/>
        </w:rPr>
      </w:pPr>
    </w:p>
    <w:sectPr w:rsidR="002255CB" w:rsidRPr="005429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B5133" w14:textId="77777777" w:rsidR="00F853D0" w:rsidRDefault="00F853D0" w:rsidP="00CA30DA">
      <w:r>
        <w:separator/>
      </w:r>
    </w:p>
  </w:endnote>
  <w:endnote w:type="continuationSeparator" w:id="0">
    <w:p w14:paraId="178E619C" w14:textId="77777777" w:rsidR="00F853D0" w:rsidRDefault="00F853D0" w:rsidP="00CA3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B9F5C" w14:textId="77777777" w:rsidR="00F853D0" w:rsidRDefault="00F853D0" w:rsidP="00CA30DA">
      <w:r>
        <w:separator/>
      </w:r>
    </w:p>
  </w:footnote>
  <w:footnote w:type="continuationSeparator" w:id="0">
    <w:p w14:paraId="19B27E22" w14:textId="77777777" w:rsidR="00F853D0" w:rsidRDefault="00F853D0" w:rsidP="00CA3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0CD6"/>
    <w:multiLevelType w:val="hybridMultilevel"/>
    <w:tmpl w:val="589A73C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7E634FA"/>
    <w:multiLevelType w:val="hybridMultilevel"/>
    <w:tmpl w:val="38383686"/>
    <w:lvl w:ilvl="0" w:tplc="3A58B7BA">
      <w:start w:val="1"/>
      <w:numFmt w:val="bullet"/>
      <w:lvlText w:val="•"/>
      <w:lvlJc w:val="left"/>
      <w:pPr>
        <w:tabs>
          <w:tab w:val="num" w:pos="720"/>
        </w:tabs>
        <w:ind w:left="720" w:hanging="360"/>
      </w:pPr>
      <w:rPr>
        <w:rFonts w:ascii="Arial" w:hAnsi="Arial" w:hint="default"/>
      </w:rPr>
    </w:lvl>
    <w:lvl w:ilvl="1" w:tplc="F39C3256" w:tentative="1">
      <w:start w:val="1"/>
      <w:numFmt w:val="bullet"/>
      <w:lvlText w:val="•"/>
      <w:lvlJc w:val="left"/>
      <w:pPr>
        <w:tabs>
          <w:tab w:val="num" w:pos="1440"/>
        </w:tabs>
        <w:ind w:left="1440" w:hanging="360"/>
      </w:pPr>
      <w:rPr>
        <w:rFonts w:ascii="Arial" w:hAnsi="Arial" w:hint="default"/>
      </w:rPr>
    </w:lvl>
    <w:lvl w:ilvl="2" w:tplc="8CAC0B9A" w:tentative="1">
      <w:start w:val="1"/>
      <w:numFmt w:val="bullet"/>
      <w:lvlText w:val="•"/>
      <w:lvlJc w:val="left"/>
      <w:pPr>
        <w:tabs>
          <w:tab w:val="num" w:pos="2160"/>
        </w:tabs>
        <w:ind w:left="2160" w:hanging="360"/>
      </w:pPr>
      <w:rPr>
        <w:rFonts w:ascii="Arial" w:hAnsi="Arial" w:hint="default"/>
      </w:rPr>
    </w:lvl>
    <w:lvl w:ilvl="3" w:tplc="5E00AA1E" w:tentative="1">
      <w:start w:val="1"/>
      <w:numFmt w:val="bullet"/>
      <w:lvlText w:val="•"/>
      <w:lvlJc w:val="left"/>
      <w:pPr>
        <w:tabs>
          <w:tab w:val="num" w:pos="2880"/>
        </w:tabs>
        <w:ind w:left="2880" w:hanging="360"/>
      </w:pPr>
      <w:rPr>
        <w:rFonts w:ascii="Arial" w:hAnsi="Arial" w:hint="default"/>
      </w:rPr>
    </w:lvl>
    <w:lvl w:ilvl="4" w:tplc="E92CF024" w:tentative="1">
      <w:start w:val="1"/>
      <w:numFmt w:val="bullet"/>
      <w:lvlText w:val="•"/>
      <w:lvlJc w:val="left"/>
      <w:pPr>
        <w:tabs>
          <w:tab w:val="num" w:pos="3600"/>
        </w:tabs>
        <w:ind w:left="3600" w:hanging="360"/>
      </w:pPr>
      <w:rPr>
        <w:rFonts w:ascii="Arial" w:hAnsi="Arial" w:hint="default"/>
      </w:rPr>
    </w:lvl>
    <w:lvl w:ilvl="5" w:tplc="463CEBC8" w:tentative="1">
      <w:start w:val="1"/>
      <w:numFmt w:val="bullet"/>
      <w:lvlText w:val="•"/>
      <w:lvlJc w:val="left"/>
      <w:pPr>
        <w:tabs>
          <w:tab w:val="num" w:pos="4320"/>
        </w:tabs>
        <w:ind w:left="4320" w:hanging="360"/>
      </w:pPr>
      <w:rPr>
        <w:rFonts w:ascii="Arial" w:hAnsi="Arial" w:hint="default"/>
      </w:rPr>
    </w:lvl>
    <w:lvl w:ilvl="6" w:tplc="17C2B858" w:tentative="1">
      <w:start w:val="1"/>
      <w:numFmt w:val="bullet"/>
      <w:lvlText w:val="•"/>
      <w:lvlJc w:val="left"/>
      <w:pPr>
        <w:tabs>
          <w:tab w:val="num" w:pos="5040"/>
        </w:tabs>
        <w:ind w:left="5040" w:hanging="360"/>
      </w:pPr>
      <w:rPr>
        <w:rFonts w:ascii="Arial" w:hAnsi="Arial" w:hint="default"/>
      </w:rPr>
    </w:lvl>
    <w:lvl w:ilvl="7" w:tplc="A1081B06" w:tentative="1">
      <w:start w:val="1"/>
      <w:numFmt w:val="bullet"/>
      <w:lvlText w:val="•"/>
      <w:lvlJc w:val="left"/>
      <w:pPr>
        <w:tabs>
          <w:tab w:val="num" w:pos="5760"/>
        </w:tabs>
        <w:ind w:left="5760" w:hanging="360"/>
      </w:pPr>
      <w:rPr>
        <w:rFonts w:ascii="Arial" w:hAnsi="Arial" w:hint="default"/>
      </w:rPr>
    </w:lvl>
    <w:lvl w:ilvl="8" w:tplc="2D7405F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654DCF"/>
    <w:multiLevelType w:val="hybridMultilevel"/>
    <w:tmpl w:val="8DDE0244"/>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CA12778"/>
    <w:multiLevelType w:val="hybridMultilevel"/>
    <w:tmpl w:val="A41AF3E0"/>
    <w:lvl w:ilvl="0" w:tplc="8CB43900">
      <w:start w:val="1"/>
      <w:numFmt w:val="bullet"/>
      <w:lvlText w:val="•"/>
      <w:lvlJc w:val="left"/>
      <w:pPr>
        <w:tabs>
          <w:tab w:val="num" w:pos="720"/>
        </w:tabs>
        <w:ind w:left="720" w:hanging="360"/>
      </w:pPr>
      <w:rPr>
        <w:rFonts w:ascii="Arial" w:hAnsi="Arial" w:hint="default"/>
      </w:rPr>
    </w:lvl>
    <w:lvl w:ilvl="1" w:tplc="45DC70C4" w:tentative="1">
      <w:start w:val="1"/>
      <w:numFmt w:val="bullet"/>
      <w:lvlText w:val="•"/>
      <w:lvlJc w:val="left"/>
      <w:pPr>
        <w:tabs>
          <w:tab w:val="num" w:pos="1440"/>
        </w:tabs>
        <w:ind w:left="1440" w:hanging="360"/>
      </w:pPr>
      <w:rPr>
        <w:rFonts w:ascii="Arial" w:hAnsi="Arial" w:hint="default"/>
      </w:rPr>
    </w:lvl>
    <w:lvl w:ilvl="2" w:tplc="A3C2BEEE" w:tentative="1">
      <w:start w:val="1"/>
      <w:numFmt w:val="bullet"/>
      <w:lvlText w:val="•"/>
      <w:lvlJc w:val="left"/>
      <w:pPr>
        <w:tabs>
          <w:tab w:val="num" w:pos="2160"/>
        </w:tabs>
        <w:ind w:left="2160" w:hanging="360"/>
      </w:pPr>
      <w:rPr>
        <w:rFonts w:ascii="Arial" w:hAnsi="Arial" w:hint="default"/>
      </w:rPr>
    </w:lvl>
    <w:lvl w:ilvl="3" w:tplc="48B4958E" w:tentative="1">
      <w:start w:val="1"/>
      <w:numFmt w:val="bullet"/>
      <w:lvlText w:val="•"/>
      <w:lvlJc w:val="left"/>
      <w:pPr>
        <w:tabs>
          <w:tab w:val="num" w:pos="2880"/>
        </w:tabs>
        <w:ind w:left="2880" w:hanging="360"/>
      </w:pPr>
      <w:rPr>
        <w:rFonts w:ascii="Arial" w:hAnsi="Arial" w:hint="default"/>
      </w:rPr>
    </w:lvl>
    <w:lvl w:ilvl="4" w:tplc="09369EF8" w:tentative="1">
      <w:start w:val="1"/>
      <w:numFmt w:val="bullet"/>
      <w:lvlText w:val="•"/>
      <w:lvlJc w:val="left"/>
      <w:pPr>
        <w:tabs>
          <w:tab w:val="num" w:pos="3600"/>
        </w:tabs>
        <w:ind w:left="3600" w:hanging="360"/>
      </w:pPr>
      <w:rPr>
        <w:rFonts w:ascii="Arial" w:hAnsi="Arial" w:hint="default"/>
      </w:rPr>
    </w:lvl>
    <w:lvl w:ilvl="5" w:tplc="2752FCC2" w:tentative="1">
      <w:start w:val="1"/>
      <w:numFmt w:val="bullet"/>
      <w:lvlText w:val="•"/>
      <w:lvlJc w:val="left"/>
      <w:pPr>
        <w:tabs>
          <w:tab w:val="num" w:pos="4320"/>
        </w:tabs>
        <w:ind w:left="4320" w:hanging="360"/>
      </w:pPr>
      <w:rPr>
        <w:rFonts w:ascii="Arial" w:hAnsi="Arial" w:hint="default"/>
      </w:rPr>
    </w:lvl>
    <w:lvl w:ilvl="6" w:tplc="6062ED0C" w:tentative="1">
      <w:start w:val="1"/>
      <w:numFmt w:val="bullet"/>
      <w:lvlText w:val="•"/>
      <w:lvlJc w:val="left"/>
      <w:pPr>
        <w:tabs>
          <w:tab w:val="num" w:pos="5040"/>
        </w:tabs>
        <w:ind w:left="5040" w:hanging="360"/>
      </w:pPr>
      <w:rPr>
        <w:rFonts w:ascii="Arial" w:hAnsi="Arial" w:hint="default"/>
      </w:rPr>
    </w:lvl>
    <w:lvl w:ilvl="7" w:tplc="8822E116" w:tentative="1">
      <w:start w:val="1"/>
      <w:numFmt w:val="bullet"/>
      <w:lvlText w:val="•"/>
      <w:lvlJc w:val="left"/>
      <w:pPr>
        <w:tabs>
          <w:tab w:val="num" w:pos="5760"/>
        </w:tabs>
        <w:ind w:left="5760" w:hanging="360"/>
      </w:pPr>
      <w:rPr>
        <w:rFonts w:ascii="Arial" w:hAnsi="Arial" w:hint="default"/>
      </w:rPr>
    </w:lvl>
    <w:lvl w:ilvl="8" w:tplc="99F6E6C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2E30B2"/>
    <w:multiLevelType w:val="hybridMultilevel"/>
    <w:tmpl w:val="13A629F6"/>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5EF16E3"/>
    <w:multiLevelType w:val="hybridMultilevel"/>
    <w:tmpl w:val="57D6251C"/>
    <w:lvl w:ilvl="0" w:tplc="2FC2B3CC">
      <w:start w:val="1"/>
      <w:numFmt w:val="lowerLetter"/>
      <w:lvlText w:val="%1."/>
      <w:lvlJc w:val="left"/>
      <w:pPr>
        <w:tabs>
          <w:tab w:val="num" w:pos="720"/>
        </w:tabs>
        <w:ind w:left="720" w:hanging="360"/>
      </w:pPr>
    </w:lvl>
    <w:lvl w:ilvl="1" w:tplc="378E9B52" w:tentative="1">
      <w:start w:val="1"/>
      <w:numFmt w:val="lowerLetter"/>
      <w:lvlText w:val="%2."/>
      <w:lvlJc w:val="left"/>
      <w:pPr>
        <w:tabs>
          <w:tab w:val="num" w:pos="1440"/>
        </w:tabs>
        <w:ind w:left="1440" w:hanging="360"/>
      </w:pPr>
    </w:lvl>
    <w:lvl w:ilvl="2" w:tplc="03D8F52A" w:tentative="1">
      <w:start w:val="1"/>
      <w:numFmt w:val="lowerLetter"/>
      <w:lvlText w:val="%3."/>
      <w:lvlJc w:val="left"/>
      <w:pPr>
        <w:tabs>
          <w:tab w:val="num" w:pos="2160"/>
        </w:tabs>
        <w:ind w:left="2160" w:hanging="360"/>
      </w:pPr>
    </w:lvl>
    <w:lvl w:ilvl="3" w:tplc="DB6C5C8C" w:tentative="1">
      <w:start w:val="1"/>
      <w:numFmt w:val="lowerLetter"/>
      <w:lvlText w:val="%4."/>
      <w:lvlJc w:val="left"/>
      <w:pPr>
        <w:tabs>
          <w:tab w:val="num" w:pos="2880"/>
        </w:tabs>
        <w:ind w:left="2880" w:hanging="360"/>
      </w:pPr>
    </w:lvl>
    <w:lvl w:ilvl="4" w:tplc="D766F9D0" w:tentative="1">
      <w:start w:val="1"/>
      <w:numFmt w:val="lowerLetter"/>
      <w:lvlText w:val="%5."/>
      <w:lvlJc w:val="left"/>
      <w:pPr>
        <w:tabs>
          <w:tab w:val="num" w:pos="3600"/>
        </w:tabs>
        <w:ind w:left="3600" w:hanging="360"/>
      </w:pPr>
    </w:lvl>
    <w:lvl w:ilvl="5" w:tplc="4AF644EA" w:tentative="1">
      <w:start w:val="1"/>
      <w:numFmt w:val="lowerLetter"/>
      <w:lvlText w:val="%6."/>
      <w:lvlJc w:val="left"/>
      <w:pPr>
        <w:tabs>
          <w:tab w:val="num" w:pos="4320"/>
        </w:tabs>
        <w:ind w:left="4320" w:hanging="360"/>
      </w:pPr>
    </w:lvl>
    <w:lvl w:ilvl="6" w:tplc="2DB83B1A" w:tentative="1">
      <w:start w:val="1"/>
      <w:numFmt w:val="lowerLetter"/>
      <w:lvlText w:val="%7."/>
      <w:lvlJc w:val="left"/>
      <w:pPr>
        <w:tabs>
          <w:tab w:val="num" w:pos="5040"/>
        </w:tabs>
        <w:ind w:left="5040" w:hanging="360"/>
      </w:pPr>
    </w:lvl>
    <w:lvl w:ilvl="7" w:tplc="E4A05B08" w:tentative="1">
      <w:start w:val="1"/>
      <w:numFmt w:val="lowerLetter"/>
      <w:lvlText w:val="%8."/>
      <w:lvlJc w:val="left"/>
      <w:pPr>
        <w:tabs>
          <w:tab w:val="num" w:pos="5760"/>
        </w:tabs>
        <w:ind w:left="5760" w:hanging="360"/>
      </w:pPr>
    </w:lvl>
    <w:lvl w:ilvl="8" w:tplc="B61287C0" w:tentative="1">
      <w:start w:val="1"/>
      <w:numFmt w:val="lowerLetter"/>
      <w:lvlText w:val="%9."/>
      <w:lvlJc w:val="left"/>
      <w:pPr>
        <w:tabs>
          <w:tab w:val="num" w:pos="6480"/>
        </w:tabs>
        <w:ind w:left="6480" w:hanging="360"/>
      </w:pPr>
    </w:lvl>
  </w:abstractNum>
  <w:abstractNum w:abstractNumId="6" w15:restartNumberingAfterBreak="0">
    <w:nsid w:val="18A82AD7"/>
    <w:multiLevelType w:val="hybridMultilevel"/>
    <w:tmpl w:val="4C5CC0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AD50A85"/>
    <w:multiLevelType w:val="hybridMultilevel"/>
    <w:tmpl w:val="8CC4D608"/>
    <w:lvl w:ilvl="0" w:tplc="72D283C4">
      <w:start w:val="1"/>
      <w:numFmt w:val="bullet"/>
      <w:lvlText w:val="•"/>
      <w:lvlJc w:val="left"/>
      <w:pPr>
        <w:tabs>
          <w:tab w:val="num" w:pos="720"/>
        </w:tabs>
        <w:ind w:left="720" w:hanging="360"/>
      </w:pPr>
      <w:rPr>
        <w:rFonts w:ascii="Arial" w:hAnsi="Arial" w:hint="default"/>
      </w:rPr>
    </w:lvl>
    <w:lvl w:ilvl="1" w:tplc="A06E3F10" w:tentative="1">
      <w:start w:val="1"/>
      <w:numFmt w:val="bullet"/>
      <w:lvlText w:val="•"/>
      <w:lvlJc w:val="left"/>
      <w:pPr>
        <w:tabs>
          <w:tab w:val="num" w:pos="1440"/>
        </w:tabs>
        <w:ind w:left="1440" w:hanging="360"/>
      </w:pPr>
      <w:rPr>
        <w:rFonts w:ascii="Arial" w:hAnsi="Arial" w:hint="default"/>
      </w:rPr>
    </w:lvl>
    <w:lvl w:ilvl="2" w:tplc="D2A4582A" w:tentative="1">
      <w:start w:val="1"/>
      <w:numFmt w:val="bullet"/>
      <w:lvlText w:val="•"/>
      <w:lvlJc w:val="left"/>
      <w:pPr>
        <w:tabs>
          <w:tab w:val="num" w:pos="2160"/>
        </w:tabs>
        <w:ind w:left="2160" w:hanging="360"/>
      </w:pPr>
      <w:rPr>
        <w:rFonts w:ascii="Arial" w:hAnsi="Arial" w:hint="default"/>
      </w:rPr>
    </w:lvl>
    <w:lvl w:ilvl="3" w:tplc="9C4C7F64" w:tentative="1">
      <w:start w:val="1"/>
      <w:numFmt w:val="bullet"/>
      <w:lvlText w:val="•"/>
      <w:lvlJc w:val="left"/>
      <w:pPr>
        <w:tabs>
          <w:tab w:val="num" w:pos="2880"/>
        </w:tabs>
        <w:ind w:left="2880" w:hanging="360"/>
      </w:pPr>
      <w:rPr>
        <w:rFonts w:ascii="Arial" w:hAnsi="Arial" w:hint="default"/>
      </w:rPr>
    </w:lvl>
    <w:lvl w:ilvl="4" w:tplc="B854FA1E" w:tentative="1">
      <w:start w:val="1"/>
      <w:numFmt w:val="bullet"/>
      <w:lvlText w:val="•"/>
      <w:lvlJc w:val="left"/>
      <w:pPr>
        <w:tabs>
          <w:tab w:val="num" w:pos="3600"/>
        </w:tabs>
        <w:ind w:left="3600" w:hanging="360"/>
      </w:pPr>
      <w:rPr>
        <w:rFonts w:ascii="Arial" w:hAnsi="Arial" w:hint="default"/>
      </w:rPr>
    </w:lvl>
    <w:lvl w:ilvl="5" w:tplc="08A05D96" w:tentative="1">
      <w:start w:val="1"/>
      <w:numFmt w:val="bullet"/>
      <w:lvlText w:val="•"/>
      <w:lvlJc w:val="left"/>
      <w:pPr>
        <w:tabs>
          <w:tab w:val="num" w:pos="4320"/>
        </w:tabs>
        <w:ind w:left="4320" w:hanging="360"/>
      </w:pPr>
      <w:rPr>
        <w:rFonts w:ascii="Arial" w:hAnsi="Arial" w:hint="default"/>
      </w:rPr>
    </w:lvl>
    <w:lvl w:ilvl="6" w:tplc="9D2C447C" w:tentative="1">
      <w:start w:val="1"/>
      <w:numFmt w:val="bullet"/>
      <w:lvlText w:val="•"/>
      <w:lvlJc w:val="left"/>
      <w:pPr>
        <w:tabs>
          <w:tab w:val="num" w:pos="5040"/>
        </w:tabs>
        <w:ind w:left="5040" w:hanging="360"/>
      </w:pPr>
      <w:rPr>
        <w:rFonts w:ascii="Arial" w:hAnsi="Arial" w:hint="default"/>
      </w:rPr>
    </w:lvl>
    <w:lvl w:ilvl="7" w:tplc="ACBAEFA6" w:tentative="1">
      <w:start w:val="1"/>
      <w:numFmt w:val="bullet"/>
      <w:lvlText w:val="•"/>
      <w:lvlJc w:val="left"/>
      <w:pPr>
        <w:tabs>
          <w:tab w:val="num" w:pos="5760"/>
        </w:tabs>
        <w:ind w:left="5760" w:hanging="360"/>
      </w:pPr>
      <w:rPr>
        <w:rFonts w:ascii="Arial" w:hAnsi="Arial" w:hint="default"/>
      </w:rPr>
    </w:lvl>
    <w:lvl w:ilvl="8" w:tplc="561E266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362E0F"/>
    <w:multiLevelType w:val="multilevel"/>
    <w:tmpl w:val="816EB6D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2045AF"/>
    <w:multiLevelType w:val="hybridMultilevel"/>
    <w:tmpl w:val="92CAC052"/>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6373D49"/>
    <w:multiLevelType w:val="hybridMultilevel"/>
    <w:tmpl w:val="9B28C62C"/>
    <w:lvl w:ilvl="0" w:tplc="F8FEB01E">
      <w:start w:val="1"/>
      <w:numFmt w:val="lowerLetter"/>
      <w:lvlText w:val="%1."/>
      <w:lvlJc w:val="left"/>
      <w:pPr>
        <w:tabs>
          <w:tab w:val="num" w:pos="720"/>
        </w:tabs>
        <w:ind w:left="720" w:hanging="360"/>
      </w:pPr>
    </w:lvl>
    <w:lvl w:ilvl="1" w:tplc="FE547D32" w:tentative="1">
      <w:start w:val="1"/>
      <w:numFmt w:val="lowerLetter"/>
      <w:lvlText w:val="%2."/>
      <w:lvlJc w:val="left"/>
      <w:pPr>
        <w:tabs>
          <w:tab w:val="num" w:pos="1440"/>
        </w:tabs>
        <w:ind w:left="1440" w:hanging="360"/>
      </w:pPr>
    </w:lvl>
    <w:lvl w:ilvl="2" w:tplc="7828260E" w:tentative="1">
      <w:start w:val="1"/>
      <w:numFmt w:val="lowerLetter"/>
      <w:lvlText w:val="%3."/>
      <w:lvlJc w:val="left"/>
      <w:pPr>
        <w:tabs>
          <w:tab w:val="num" w:pos="2160"/>
        </w:tabs>
        <w:ind w:left="2160" w:hanging="360"/>
      </w:pPr>
    </w:lvl>
    <w:lvl w:ilvl="3" w:tplc="6010A194" w:tentative="1">
      <w:start w:val="1"/>
      <w:numFmt w:val="lowerLetter"/>
      <w:lvlText w:val="%4."/>
      <w:lvlJc w:val="left"/>
      <w:pPr>
        <w:tabs>
          <w:tab w:val="num" w:pos="2880"/>
        </w:tabs>
        <w:ind w:left="2880" w:hanging="360"/>
      </w:pPr>
    </w:lvl>
    <w:lvl w:ilvl="4" w:tplc="539AB4D0" w:tentative="1">
      <w:start w:val="1"/>
      <w:numFmt w:val="lowerLetter"/>
      <w:lvlText w:val="%5."/>
      <w:lvlJc w:val="left"/>
      <w:pPr>
        <w:tabs>
          <w:tab w:val="num" w:pos="3600"/>
        </w:tabs>
        <w:ind w:left="3600" w:hanging="360"/>
      </w:pPr>
    </w:lvl>
    <w:lvl w:ilvl="5" w:tplc="1BAC19D0" w:tentative="1">
      <w:start w:val="1"/>
      <w:numFmt w:val="lowerLetter"/>
      <w:lvlText w:val="%6."/>
      <w:lvlJc w:val="left"/>
      <w:pPr>
        <w:tabs>
          <w:tab w:val="num" w:pos="4320"/>
        </w:tabs>
        <w:ind w:left="4320" w:hanging="360"/>
      </w:pPr>
    </w:lvl>
    <w:lvl w:ilvl="6" w:tplc="7FEAD4A2" w:tentative="1">
      <w:start w:val="1"/>
      <w:numFmt w:val="lowerLetter"/>
      <w:lvlText w:val="%7."/>
      <w:lvlJc w:val="left"/>
      <w:pPr>
        <w:tabs>
          <w:tab w:val="num" w:pos="5040"/>
        </w:tabs>
        <w:ind w:left="5040" w:hanging="360"/>
      </w:pPr>
    </w:lvl>
    <w:lvl w:ilvl="7" w:tplc="D840D192" w:tentative="1">
      <w:start w:val="1"/>
      <w:numFmt w:val="lowerLetter"/>
      <w:lvlText w:val="%8."/>
      <w:lvlJc w:val="left"/>
      <w:pPr>
        <w:tabs>
          <w:tab w:val="num" w:pos="5760"/>
        </w:tabs>
        <w:ind w:left="5760" w:hanging="360"/>
      </w:pPr>
    </w:lvl>
    <w:lvl w:ilvl="8" w:tplc="725EF704" w:tentative="1">
      <w:start w:val="1"/>
      <w:numFmt w:val="lowerLetter"/>
      <w:lvlText w:val="%9."/>
      <w:lvlJc w:val="left"/>
      <w:pPr>
        <w:tabs>
          <w:tab w:val="num" w:pos="6480"/>
        </w:tabs>
        <w:ind w:left="6480" w:hanging="360"/>
      </w:pPr>
    </w:lvl>
  </w:abstractNum>
  <w:abstractNum w:abstractNumId="11" w15:restartNumberingAfterBreak="0">
    <w:nsid w:val="301D1297"/>
    <w:multiLevelType w:val="hybridMultilevel"/>
    <w:tmpl w:val="A4C49E48"/>
    <w:lvl w:ilvl="0" w:tplc="984C343C">
      <w:start w:val="1"/>
      <w:numFmt w:val="bullet"/>
      <w:lvlText w:val=""/>
      <w:lvlJc w:val="left"/>
      <w:pPr>
        <w:tabs>
          <w:tab w:val="num" w:pos="720"/>
        </w:tabs>
        <w:ind w:left="720" w:hanging="360"/>
      </w:pPr>
      <w:rPr>
        <w:rFonts w:ascii="Wingdings 2" w:hAnsi="Wingdings 2" w:hint="default"/>
      </w:rPr>
    </w:lvl>
    <w:lvl w:ilvl="1" w:tplc="497EDDB6" w:tentative="1">
      <w:start w:val="1"/>
      <w:numFmt w:val="bullet"/>
      <w:lvlText w:val=""/>
      <w:lvlJc w:val="left"/>
      <w:pPr>
        <w:tabs>
          <w:tab w:val="num" w:pos="1440"/>
        </w:tabs>
        <w:ind w:left="1440" w:hanging="360"/>
      </w:pPr>
      <w:rPr>
        <w:rFonts w:ascii="Wingdings 2" w:hAnsi="Wingdings 2" w:hint="default"/>
      </w:rPr>
    </w:lvl>
    <w:lvl w:ilvl="2" w:tplc="3B0EE886" w:tentative="1">
      <w:start w:val="1"/>
      <w:numFmt w:val="bullet"/>
      <w:lvlText w:val=""/>
      <w:lvlJc w:val="left"/>
      <w:pPr>
        <w:tabs>
          <w:tab w:val="num" w:pos="2160"/>
        </w:tabs>
        <w:ind w:left="2160" w:hanging="360"/>
      </w:pPr>
      <w:rPr>
        <w:rFonts w:ascii="Wingdings 2" w:hAnsi="Wingdings 2" w:hint="default"/>
      </w:rPr>
    </w:lvl>
    <w:lvl w:ilvl="3" w:tplc="F0A0D9AC" w:tentative="1">
      <w:start w:val="1"/>
      <w:numFmt w:val="bullet"/>
      <w:lvlText w:val=""/>
      <w:lvlJc w:val="left"/>
      <w:pPr>
        <w:tabs>
          <w:tab w:val="num" w:pos="2880"/>
        </w:tabs>
        <w:ind w:left="2880" w:hanging="360"/>
      </w:pPr>
      <w:rPr>
        <w:rFonts w:ascii="Wingdings 2" w:hAnsi="Wingdings 2" w:hint="default"/>
      </w:rPr>
    </w:lvl>
    <w:lvl w:ilvl="4" w:tplc="25FA73A6" w:tentative="1">
      <w:start w:val="1"/>
      <w:numFmt w:val="bullet"/>
      <w:lvlText w:val=""/>
      <w:lvlJc w:val="left"/>
      <w:pPr>
        <w:tabs>
          <w:tab w:val="num" w:pos="3600"/>
        </w:tabs>
        <w:ind w:left="3600" w:hanging="360"/>
      </w:pPr>
      <w:rPr>
        <w:rFonts w:ascii="Wingdings 2" w:hAnsi="Wingdings 2" w:hint="default"/>
      </w:rPr>
    </w:lvl>
    <w:lvl w:ilvl="5" w:tplc="28D6FB84" w:tentative="1">
      <w:start w:val="1"/>
      <w:numFmt w:val="bullet"/>
      <w:lvlText w:val=""/>
      <w:lvlJc w:val="left"/>
      <w:pPr>
        <w:tabs>
          <w:tab w:val="num" w:pos="4320"/>
        </w:tabs>
        <w:ind w:left="4320" w:hanging="360"/>
      </w:pPr>
      <w:rPr>
        <w:rFonts w:ascii="Wingdings 2" w:hAnsi="Wingdings 2" w:hint="default"/>
      </w:rPr>
    </w:lvl>
    <w:lvl w:ilvl="6" w:tplc="B4E2C46A" w:tentative="1">
      <w:start w:val="1"/>
      <w:numFmt w:val="bullet"/>
      <w:lvlText w:val=""/>
      <w:lvlJc w:val="left"/>
      <w:pPr>
        <w:tabs>
          <w:tab w:val="num" w:pos="5040"/>
        </w:tabs>
        <w:ind w:left="5040" w:hanging="360"/>
      </w:pPr>
      <w:rPr>
        <w:rFonts w:ascii="Wingdings 2" w:hAnsi="Wingdings 2" w:hint="default"/>
      </w:rPr>
    </w:lvl>
    <w:lvl w:ilvl="7" w:tplc="A2702D00" w:tentative="1">
      <w:start w:val="1"/>
      <w:numFmt w:val="bullet"/>
      <w:lvlText w:val=""/>
      <w:lvlJc w:val="left"/>
      <w:pPr>
        <w:tabs>
          <w:tab w:val="num" w:pos="5760"/>
        </w:tabs>
        <w:ind w:left="5760" w:hanging="360"/>
      </w:pPr>
      <w:rPr>
        <w:rFonts w:ascii="Wingdings 2" w:hAnsi="Wingdings 2" w:hint="default"/>
      </w:rPr>
    </w:lvl>
    <w:lvl w:ilvl="8" w:tplc="E054A226"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30D11101"/>
    <w:multiLevelType w:val="hybridMultilevel"/>
    <w:tmpl w:val="214A6C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1BB0263"/>
    <w:multiLevelType w:val="hybridMultilevel"/>
    <w:tmpl w:val="4692A1E8"/>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3BE46C7"/>
    <w:multiLevelType w:val="hybridMultilevel"/>
    <w:tmpl w:val="10A4D790"/>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787790B"/>
    <w:multiLevelType w:val="hybridMultilevel"/>
    <w:tmpl w:val="B8145BF4"/>
    <w:lvl w:ilvl="0" w:tplc="144057EA">
      <w:start w:val="1"/>
      <w:numFmt w:val="bullet"/>
      <w:lvlText w:val="•"/>
      <w:lvlJc w:val="left"/>
      <w:pPr>
        <w:tabs>
          <w:tab w:val="num" w:pos="720"/>
        </w:tabs>
        <w:ind w:left="720" w:hanging="360"/>
      </w:pPr>
      <w:rPr>
        <w:rFonts w:ascii="Arial" w:hAnsi="Arial" w:hint="default"/>
      </w:rPr>
    </w:lvl>
    <w:lvl w:ilvl="1" w:tplc="058C4528" w:tentative="1">
      <w:start w:val="1"/>
      <w:numFmt w:val="bullet"/>
      <w:lvlText w:val="•"/>
      <w:lvlJc w:val="left"/>
      <w:pPr>
        <w:tabs>
          <w:tab w:val="num" w:pos="1440"/>
        </w:tabs>
        <w:ind w:left="1440" w:hanging="360"/>
      </w:pPr>
      <w:rPr>
        <w:rFonts w:ascii="Arial" w:hAnsi="Arial" w:hint="default"/>
      </w:rPr>
    </w:lvl>
    <w:lvl w:ilvl="2" w:tplc="87B8146C" w:tentative="1">
      <w:start w:val="1"/>
      <w:numFmt w:val="bullet"/>
      <w:lvlText w:val="•"/>
      <w:lvlJc w:val="left"/>
      <w:pPr>
        <w:tabs>
          <w:tab w:val="num" w:pos="2160"/>
        </w:tabs>
        <w:ind w:left="2160" w:hanging="360"/>
      </w:pPr>
      <w:rPr>
        <w:rFonts w:ascii="Arial" w:hAnsi="Arial" w:hint="default"/>
      </w:rPr>
    </w:lvl>
    <w:lvl w:ilvl="3" w:tplc="DDB86BB4" w:tentative="1">
      <w:start w:val="1"/>
      <w:numFmt w:val="bullet"/>
      <w:lvlText w:val="•"/>
      <w:lvlJc w:val="left"/>
      <w:pPr>
        <w:tabs>
          <w:tab w:val="num" w:pos="2880"/>
        </w:tabs>
        <w:ind w:left="2880" w:hanging="360"/>
      </w:pPr>
      <w:rPr>
        <w:rFonts w:ascii="Arial" w:hAnsi="Arial" w:hint="default"/>
      </w:rPr>
    </w:lvl>
    <w:lvl w:ilvl="4" w:tplc="71D8CB3E" w:tentative="1">
      <w:start w:val="1"/>
      <w:numFmt w:val="bullet"/>
      <w:lvlText w:val="•"/>
      <w:lvlJc w:val="left"/>
      <w:pPr>
        <w:tabs>
          <w:tab w:val="num" w:pos="3600"/>
        </w:tabs>
        <w:ind w:left="3600" w:hanging="360"/>
      </w:pPr>
      <w:rPr>
        <w:rFonts w:ascii="Arial" w:hAnsi="Arial" w:hint="default"/>
      </w:rPr>
    </w:lvl>
    <w:lvl w:ilvl="5" w:tplc="9B24216C" w:tentative="1">
      <w:start w:val="1"/>
      <w:numFmt w:val="bullet"/>
      <w:lvlText w:val="•"/>
      <w:lvlJc w:val="left"/>
      <w:pPr>
        <w:tabs>
          <w:tab w:val="num" w:pos="4320"/>
        </w:tabs>
        <w:ind w:left="4320" w:hanging="360"/>
      </w:pPr>
      <w:rPr>
        <w:rFonts w:ascii="Arial" w:hAnsi="Arial" w:hint="default"/>
      </w:rPr>
    </w:lvl>
    <w:lvl w:ilvl="6" w:tplc="A08CA376" w:tentative="1">
      <w:start w:val="1"/>
      <w:numFmt w:val="bullet"/>
      <w:lvlText w:val="•"/>
      <w:lvlJc w:val="left"/>
      <w:pPr>
        <w:tabs>
          <w:tab w:val="num" w:pos="5040"/>
        </w:tabs>
        <w:ind w:left="5040" w:hanging="360"/>
      </w:pPr>
      <w:rPr>
        <w:rFonts w:ascii="Arial" w:hAnsi="Arial" w:hint="default"/>
      </w:rPr>
    </w:lvl>
    <w:lvl w:ilvl="7" w:tplc="74AA3260" w:tentative="1">
      <w:start w:val="1"/>
      <w:numFmt w:val="bullet"/>
      <w:lvlText w:val="•"/>
      <w:lvlJc w:val="left"/>
      <w:pPr>
        <w:tabs>
          <w:tab w:val="num" w:pos="5760"/>
        </w:tabs>
        <w:ind w:left="5760" w:hanging="360"/>
      </w:pPr>
      <w:rPr>
        <w:rFonts w:ascii="Arial" w:hAnsi="Arial" w:hint="default"/>
      </w:rPr>
    </w:lvl>
    <w:lvl w:ilvl="8" w:tplc="EA3CA9F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87F70C2"/>
    <w:multiLevelType w:val="hybridMultilevel"/>
    <w:tmpl w:val="38B00DC6"/>
    <w:lvl w:ilvl="0" w:tplc="EB0E39C8">
      <w:start w:val="1"/>
      <w:numFmt w:val="bullet"/>
      <w:lvlText w:val="•"/>
      <w:lvlJc w:val="left"/>
      <w:pPr>
        <w:tabs>
          <w:tab w:val="num" w:pos="720"/>
        </w:tabs>
        <w:ind w:left="720" w:hanging="360"/>
      </w:pPr>
      <w:rPr>
        <w:rFonts w:ascii="Arial" w:hAnsi="Arial" w:hint="default"/>
      </w:rPr>
    </w:lvl>
    <w:lvl w:ilvl="1" w:tplc="1B9234A4" w:tentative="1">
      <w:start w:val="1"/>
      <w:numFmt w:val="bullet"/>
      <w:lvlText w:val="•"/>
      <w:lvlJc w:val="left"/>
      <w:pPr>
        <w:tabs>
          <w:tab w:val="num" w:pos="1440"/>
        </w:tabs>
        <w:ind w:left="1440" w:hanging="360"/>
      </w:pPr>
      <w:rPr>
        <w:rFonts w:ascii="Arial" w:hAnsi="Arial" w:hint="default"/>
      </w:rPr>
    </w:lvl>
    <w:lvl w:ilvl="2" w:tplc="DAA815A4" w:tentative="1">
      <w:start w:val="1"/>
      <w:numFmt w:val="bullet"/>
      <w:lvlText w:val="•"/>
      <w:lvlJc w:val="left"/>
      <w:pPr>
        <w:tabs>
          <w:tab w:val="num" w:pos="2160"/>
        </w:tabs>
        <w:ind w:left="2160" w:hanging="360"/>
      </w:pPr>
      <w:rPr>
        <w:rFonts w:ascii="Arial" w:hAnsi="Arial" w:hint="default"/>
      </w:rPr>
    </w:lvl>
    <w:lvl w:ilvl="3" w:tplc="777C56F6" w:tentative="1">
      <w:start w:val="1"/>
      <w:numFmt w:val="bullet"/>
      <w:lvlText w:val="•"/>
      <w:lvlJc w:val="left"/>
      <w:pPr>
        <w:tabs>
          <w:tab w:val="num" w:pos="2880"/>
        </w:tabs>
        <w:ind w:left="2880" w:hanging="360"/>
      </w:pPr>
      <w:rPr>
        <w:rFonts w:ascii="Arial" w:hAnsi="Arial" w:hint="default"/>
      </w:rPr>
    </w:lvl>
    <w:lvl w:ilvl="4" w:tplc="6F466FC4" w:tentative="1">
      <w:start w:val="1"/>
      <w:numFmt w:val="bullet"/>
      <w:lvlText w:val="•"/>
      <w:lvlJc w:val="left"/>
      <w:pPr>
        <w:tabs>
          <w:tab w:val="num" w:pos="3600"/>
        </w:tabs>
        <w:ind w:left="3600" w:hanging="360"/>
      </w:pPr>
      <w:rPr>
        <w:rFonts w:ascii="Arial" w:hAnsi="Arial" w:hint="default"/>
      </w:rPr>
    </w:lvl>
    <w:lvl w:ilvl="5" w:tplc="2778A280" w:tentative="1">
      <w:start w:val="1"/>
      <w:numFmt w:val="bullet"/>
      <w:lvlText w:val="•"/>
      <w:lvlJc w:val="left"/>
      <w:pPr>
        <w:tabs>
          <w:tab w:val="num" w:pos="4320"/>
        </w:tabs>
        <w:ind w:left="4320" w:hanging="360"/>
      </w:pPr>
      <w:rPr>
        <w:rFonts w:ascii="Arial" w:hAnsi="Arial" w:hint="default"/>
      </w:rPr>
    </w:lvl>
    <w:lvl w:ilvl="6" w:tplc="A7BA156E" w:tentative="1">
      <w:start w:val="1"/>
      <w:numFmt w:val="bullet"/>
      <w:lvlText w:val="•"/>
      <w:lvlJc w:val="left"/>
      <w:pPr>
        <w:tabs>
          <w:tab w:val="num" w:pos="5040"/>
        </w:tabs>
        <w:ind w:left="5040" w:hanging="360"/>
      </w:pPr>
      <w:rPr>
        <w:rFonts w:ascii="Arial" w:hAnsi="Arial" w:hint="default"/>
      </w:rPr>
    </w:lvl>
    <w:lvl w:ilvl="7" w:tplc="76981DB4" w:tentative="1">
      <w:start w:val="1"/>
      <w:numFmt w:val="bullet"/>
      <w:lvlText w:val="•"/>
      <w:lvlJc w:val="left"/>
      <w:pPr>
        <w:tabs>
          <w:tab w:val="num" w:pos="5760"/>
        </w:tabs>
        <w:ind w:left="5760" w:hanging="360"/>
      </w:pPr>
      <w:rPr>
        <w:rFonts w:ascii="Arial" w:hAnsi="Arial" w:hint="default"/>
      </w:rPr>
    </w:lvl>
    <w:lvl w:ilvl="8" w:tplc="F54E613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AEC7A2A"/>
    <w:multiLevelType w:val="hybridMultilevel"/>
    <w:tmpl w:val="F3C0AA78"/>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54406D63"/>
    <w:multiLevelType w:val="hybridMultilevel"/>
    <w:tmpl w:val="A1D030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75803AB"/>
    <w:multiLevelType w:val="hybridMultilevel"/>
    <w:tmpl w:val="43C435B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8A6281A"/>
    <w:multiLevelType w:val="hybridMultilevel"/>
    <w:tmpl w:val="5C8E43B0"/>
    <w:lvl w:ilvl="0" w:tplc="4DD0AEA6">
      <w:start w:val="1"/>
      <w:numFmt w:val="bullet"/>
      <w:lvlText w:val="•"/>
      <w:lvlJc w:val="left"/>
      <w:pPr>
        <w:tabs>
          <w:tab w:val="num" w:pos="720"/>
        </w:tabs>
        <w:ind w:left="720" w:hanging="360"/>
      </w:pPr>
      <w:rPr>
        <w:rFonts w:ascii="Arial" w:hAnsi="Arial" w:hint="default"/>
      </w:rPr>
    </w:lvl>
    <w:lvl w:ilvl="1" w:tplc="9E7459B8" w:tentative="1">
      <w:start w:val="1"/>
      <w:numFmt w:val="bullet"/>
      <w:lvlText w:val="•"/>
      <w:lvlJc w:val="left"/>
      <w:pPr>
        <w:tabs>
          <w:tab w:val="num" w:pos="1440"/>
        </w:tabs>
        <w:ind w:left="1440" w:hanging="360"/>
      </w:pPr>
      <w:rPr>
        <w:rFonts w:ascii="Arial" w:hAnsi="Arial" w:hint="default"/>
      </w:rPr>
    </w:lvl>
    <w:lvl w:ilvl="2" w:tplc="76562318" w:tentative="1">
      <w:start w:val="1"/>
      <w:numFmt w:val="bullet"/>
      <w:lvlText w:val="•"/>
      <w:lvlJc w:val="left"/>
      <w:pPr>
        <w:tabs>
          <w:tab w:val="num" w:pos="2160"/>
        </w:tabs>
        <w:ind w:left="2160" w:hanging="360"/>
      </w:pPr>
      <w:rPr>
        <w:rFonts w:ascii="Arial" w:hAnsi="Arial" w:hint="default"/>
      </w:rPr>
    </w:lvl>
    <w:lvl w:ilvl="3" w:tplc="A9B07654" w:tentative="1">
      <w:start w:val="1"/>
      <w:numFmt w:val="bullet"/>
      <w:lvlText w:val="•"/>
      <w:lvlJc w:val="left"/>
      <w:pPr>
        <w:tabs>
          <w:tab w:val="num" w:pos="2880"/>
        </w:tabs>
        <w:ind w:left="2880" w:hanging="360"/>
      </w:pPr>
      <w:rPr>
        <w:rFonts w:ascii="Arial" w:hAnsi="Arial" w:hint="default"/>
      </w:rPr>
    </w:lvl>
    <w:lvl w:ilvl="4" w:tplc="0DF4AB8E" w:tentative="1">
      <w:start w:val="1"/>
      <w:numFmt w:val="bullet"/>
      <w:lvlText w:val="•"/>
      <w:lvlJc w:val="left"/>
      <w:pPr>
        <w:tabs>
          <w:tab w:val="num" w:pos="3600"/>
        </w:tabs>
        <w:ind w:left="3600" w:hanging="360"/>
      </w:pPr>
      <w:rPr>
        <w:rFonts w:ascii="Arial" w:hAnsi="Arial" w:hint="default"/>
      </w:rPr>
    </w:lvl>
    <w:lvl w:ilvl="5" w:tplc="DDA490DE" w:tentative="1">
      <w:start w:val="1"/>
      <w:numFmt w:val="bullet"/>
      <w:lvlText w:val="•"/>
      <w:lvlJc w:val="left"/>
      <w:pPr>
        <w:tabs>
          <w:tab w:val="num" w:pos="4320"/>
        </w:tabs>
        <w:ind w:left="4320" w:hanging="360"/>
      </w:pPr>
      <w:rPr>
        <w:rFonts w:ascii="Arial" w:hAnsi="Arial" w:hint="default"/>
      </w:rPr>
    </w:lvl>
    <w:lvl w:ilvl="6" w:tplc="0BE48608" w:tentative="1">
      <w:start w:val="1"/>
      <w:numFmt w:val="bullet"/>
      <w:lvlText w:val="•"/>
      <w:lvlJc w:val="left"/>
      <w:pPr>
        <w:tabs>
          <w:tab w:val="num" w:pos="5040"/>
        </w:tabs>
        <w:ind w:left="5040" w:hanging="360"/>
      </w:pPr>
      <w:rPr>
        <w:rFonts w:ascii="Arial" w:hAnsi="Arial" w:hint="default"/>
      </w:rPr>
    </w:lvl>
    <w:lvl w:ilvl="7" w:tplc="5C92A906" w:tentative="1">
      <w:start w:val="1"/>
      <w:numFmt w:val="bullet"/>
      <w:lvlText w:val="•"/>
      <w:lvlJc w:val="left"/>
      <w:pPr>
        <w:tabs>
          <w:tab w:val="num" w:pos="5760"/>
        </w:tabs>
        <w:ind w:left="5760" w:hanging="360"/>
      </w:pPr>
      <w:rPr>
        <w:rFonts w:ascii="Arial" w:hAnsi="Arial" w:hint="default"/>
      </w:rPr>
    </w:lvl>
    <w:lvl w:ilvl="8" w:tplc="BAB068E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00E501D"/>
    <w:multiLevelType w:val="hybridMultilevel"/>
    <w:tmpl w:val="6C3E05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62312D72"/>
    <w:multiLevelType w:val="hybridMultilevel"/>
    <w:tmpl w:val="45F41BA4"/>
    <w:lvl w:ilvl="0" w:tplc="DAA6B228">
      <w:start w:val="1"/>
      <w:numFmt w:val="bullet"/>
      <w:lvlText w:val=""/>
      <w:lvlJc w:val="left"/>
      <w:pPr>
        <w:tabs>
          <w:tab w:val="num" w:pos="720"/>
        </w:tabs>
        <w:ind w:left="720" w:hanging="360"/>
      </w:pPr>
      <w:rPr>
        <w:rFonts w:ascii="Wingdings 2" w:hAnsi="Wingdings 2" w:hint="default"/>
      </w:rPr>
    </w:lvl>
    <w:lvl w:ilvl="1" w:tplc="25F0C962" w:tentative="1">
      <w:start w:val="1"/>
      <w:numFmt w:val="bullet"/>
      <w:lvlText w:val=""/>
      <w:lvlJc w:val="left"/>
      <w:pPr>
        <w:tabs>
          <w:tab w:val="num" w:pos="1440"/>
        </w:tabs>
        <w:ind w:left="1440" w:hanging="360"/>
      </w:pPr>
      <w:rPr>
        <w:rFonts w:ascii="Wingdings 2" w:hAnsi="Wingdings 2" w:hint="default"/>
      </w:rPr>
    </w:lvl>
    <w:lvl w:ilvl="2" w:tplc="3634C174" w:tentative="1">
      <w:start w:val="1"/>
      <w:numFmt w:val="bullet"/>
      <w:lvlText w:val=""/>
      <w:lvlJc w:val="left"/>
      <w:pPr>
        <w:tabs>
          <w:tab w:val="num" w:pos="2160"/>
        </w:tabs>
        <w:ind w:left="2160" w:hanging="360"/>
      </w:pPr>
      <w:rPr>
        <w:rFonts w:ascii="Wingdings 2" w:hAnsi="Wingdings 2" w:hint="default"/>
      </w:rPr>
    </w:lvl>
    <w:lvl w:ilvl="3" w:tplc="073E20F0" w:tentative="1">
      <w:start w:val="1"/>
      <w:numFmt w:val="bullet"/>
      <w:lvlText w:val=""/>
      <w:lvlJc w:val="left"/>
      <w:pPr>
        <w:tabs>
          <w:tab w:val="num" w:pos="2880"/>
        </w:tabs>
        <w:ind w:left="2880" w:hanging="360"/>
      </w:pPr>
      <w:rPr>
        <w:rFonts w:ascii="Wingdings 2" w:hAnsi="Wingdings 2" w:hint="default"/>
      </w:rPr>
    </w:lvl>
    <w:lvl w:ilvl="4" w:tplc="20A4AAB2" w:tentative="1">
      <w:start w:val="1"/>
      <w:numFmt w:val="bullet"/>
      <w:lvlText w:val=""/>
      <w:lvlJc w:val="left"/>
      <w:pPr>
        <w:tabs>
          <w:tab w:val="num" w:pos="3600"/>
        </w:tabs>
        <w:ind w:left="3600" w:hanging="360"/>
      </w:pPr>
      <w:rPr>
        <w:rFonts w:ascii="Wingdings 2" w:hAnsi="Wingdings 2" w:hint="default"/>
      </w:rPr>
    </w:lvl>
    <w:lvl w:ilvl="5" w:tplc="052472D6" w:tentative="1">
      <w:start w:val="1"/>
      <w:numFmt w:val="bullet"/>
      <w:lvlText w:val=""/>
      <w:lvlJc w:val="left"/>
      <w:pPr>
        <w:tabs>
          <w:tab w:val="num" w:pos="4320"/>
        </w:tabs>
        <w:ind w:left="4320" w:hanging="360"/>
      </w:pPr>
      <w:rPr>
        <w:rFonts w:ascii="Wingdings 2" w:hAnsi="Wingdings 2" w:hint="default"/>
      </w:rPr>
    </w:lvl>
    <w:lvl w:ilvl="6" w:tplc="0512D200" w:tentative="1">
      <w:start w:val="1"/>
      <w:numFmt w:val="bullet"/>
      <w:lvlText w:val=""/>
      <w:lvlJc w:val="left"/>
      <w:pPr>
        <w:tabs>
          <w:tab w:val="num" w:pos="5040"/>
        </w:tabs>
        <w:ind w:left="5040" w:hanging="360"/>
      </w:pPr>
      <w:rPr>
        <w:rFonts w:ascii="Wingdings 2" w:hAnsi="Wingdings 2" w:hint="default"/>
      </w:rPr>
    </w:lvl>
    <w:lvl w:ilvl="7" w:tplc="E9B427A4" w:tentative="1">
      <w:start w:val="1"/>
      <w:numFmt w:val="bullet"/>
      <w:lvlText w:val=""/>
      <w:lvlJc w:val="left"/>
      <w:pPr>
        <w:tabs>
          <w:tab w:val="num" w:pos="5760"/>
        </w:tabs>
        <w:ind w:left="5760" w:hanging="360"/>
      </w:pPr>
      <w:rPr>
        <w:rFonts w:ascii="Wingdings 2" w:hAnsi="Wingdings 2" w:hint="default"/>
      </w:rPr>
    </w:lvl>
    <w:lvl w:ilvl="8" w:tplc="28BC147E"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651D5B42"/>
    <w:multiLevelType w:val="hybridMultilevel"/>
    <w:tmpl w:val="7614813C"/>
    <w:lvl w:ilvl="0" w:tplc="83C22AE6">
      <w:start w:val="1"/>
      <w:numFmt w:val="bullet"/>
      <w:lvlText w:val="•"/>
      <w:lvlJc w:val="left"/>
      <w:pPr>
        <w:tabs>
          <w:tab w:val="num" w:pos="720"/>
        </w:tabs>
        <w:ind w:left="720" w:hanging="360"/>
      </w:pPr>
      <w:rPr>
        <w:rFonts w:ascii="Arial" w:hAnsi="Arial" w:hint="default"/>
      </w:rPr>
    </w:lvl>
    <w:lvl w:ilvl="1" w:tplc="42EA7E06" w:tentative="1">
      <w:start w:val="1"/>
      <w:numFmt w:val="bullet"/>
      <w:lvlText w:val="•"/>
      <w:lvlJc w:val="left"/>
      <w:pPr>
        <w:tabs>
          <w:tab w:val="num" w:pos="1440"/>
        </w:tabs>
        <w:ind w:left="1440" w:hanging="360"/>
      </w:pPr>
      <w:rPr>
        <w:rFonts w:ascii="Arial" w:hAnsi="Arial" w:hint="default"/>
      </w:rPr>
    </w:lvl>
    <w:lvl w:ilvl="2" w:tplc="20747210" w:tentative="1">
      <w:start w:val="1"/>
      <w:numFmt w:val="bullet"/>
      <w:lvlText w:val="•"/>
      <w:lvlJc w:val="left"/>
      <w:pPr>
        <w:tabs>
          <w:tab w:val="num" w:pos="2160"/>
        </w:tabs>
        <w:ind w:left="2160" w:hanging="360"/>
      </w:pPr>
      <w:rPr>
        <w:rFonts w:ascii="Arial" w:hAnsi="Arial" w:hint="default"/>
      </w:rPr>
    </w:lvl>
    <w:lvl w:ilvl="3" w:tplc="59A44608" w:tentative="1">
      <w:start w:val="1"/>
      <w:numFmt w:val="bullet"/>
      <w:lvlText w:val="•"/>
      <w:lvlJc w:val="left"/>
      <w:pPr>
        <w:tabs>
          <w:tab w:val="num" w:pos="2880"/>
        </w:tabs>
        <w:ind w:left="2880" w:hanging="360"/>
      </w:pPr>
      <w:rPr>
        <w:rFonts w:ascii="Arial" w:hAnsi="Arial" w:hint="default"/>
      </w:rPr>
    </w:lvl>
    <w:lvl w:ilvl="4" w:tplc="35D0B720" w:tentative="1">
      <w:start w:val="1"/>
      <w:numFmt w:val="bullet"/>
      <w:lvlText w:val="•"/>
      <w:lvlJc w:val="left"/>
      <w:pPr>
        <w:tabs>
          <w:tab w:val="num" w:pos="3600"/>
        </w:tabs>
        <w:ind w:left="3600" w:hanging="360"/>
      </w:pPr>
      <w:rPr>
        <w:rFonts w:ascii="Arial" w:hAnsi="Arial" w:hint="default"/>
      </w:rPr>
    </w:lvl>
    <w:lvl w:ilvl="5" w:tplc="C58E58EE" w:tentative="1">
      <w:start w:val="1"/>
      <w:numFmt w:val="bullet"/>
      <w:lvlText w:val="•"/>
      <w:lvlJc w:val="left"/>
      <w:pPr>
        <w:tabs>
          <w:tab w:val="num" w:pos="4320"/>
        </w:tabs>
        <w:ind w:left="4320" w:hanging="360"/>
      </w:pPr>
      <w:rPr>
        <w:rFonts w:ascii="Arial" w:hAnsi="Arial" w:hint="default"/>
      </w:rPr>
    </w:lvl>
    <w:lvl w:ilvl="6" w:tplc="0F5EDBBE" w:tentative="1">
      <w:start w:val="1"/>
      <w:numFmt w:val="bullet"/>
      <w:lvlText w:val="•"/>
      <w:lvlJc w:val="left"/>
      <w:pPr>
        <w:tabs>
          <w:tab w:val="num" w:pos="5040"/>
        </w:tabs>
        <w:ind w:left="5040" w:hanging="360"/>
      </w:pPr>
      <w:rPr>
        <w:rFonts w:ascii="Arial" w:hAnsi="Arial" w:hint="default"/>
      </w:rPr>
    </w:lvl>
    <w:lvl w:ilvl="7" w:tplc="A6D01D34" w:tentative="1">
      <w:start w:val="1"/>
      <w:numFmt w:val="bullet"/>
      <w:lvlText w:val="•"/>
      <w:lvlJc w:val="left"/>
      <w:pPr>
        <w:tabs>
          <w:tab w:val="num" w:pos="5760"/>
        </w:tabs>
        <w:ind w:left="5760" w:hanging="360"/>
      </w:pPr>
      <w:rPr>
        <w:rFonts w:ascii="Arial" w:hAnsi="Arial" w:hint="default"/>
      </w:rPr>
    </w:lvl>
    <w:lvl w:ilvl="8" w:tplc="C842379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7B84B87"/>
    <w:multiLevelType w:val="hybridMultilevel"/>
    <w:tmpl w:val="948A1F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783F5220"/>
    <w:multiLevelType w:val="hybridMultilevel"/>
    <w:tmpl w:val="ABAEB6B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9D0FB2"/>
    <w:multiLevelType w:val="hybridMultilevel"/>
    <w:tmpl w:val="C080646A"/>
    <w:lvl w:ilvl="0" w:tplc="89C01C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0357539">
    <w:abstractNumId w:val="3"/>
  </w:num>
  <w:num w:numId="2" w16cid:durableId="819883058">
    <w:abstractNumId w:val="11"/>
  </w:num>
  <w:num w:numId="3" w16cid:durableId="2103911199">
    <w:abstractNumId w:val="5"/>
  </w:num>
  <w:num w:numId="4" w16cid:durableId="1224294122">
    <w:abstractNumId w:val="22"/>
  </w:num>
  <w:num w:numId="5" w16cid:durableId="814907247">
    <w:abstractNumId w:val="10"/>
  </w:num>
  <w:num w:numId="6" w16cid:durableId="228734376">
    <w:abstractNumId w:val="23"/>
  </w:num>
  <w:num w:numId="7" w16cid:durableId="738670021">
    <w:abstractNumId w:val="20"/>
  </w:num>
  <w:num w:numId="8" w16cid:durableId="766195882">
    <w:abstractNumId w:val="1"/>
  </w:num>
  <w:num w:numId="9" w16cid:durableId="1276912185">
    <w:abstractNumId w:val="15"/>
  </w:num>
  <w:num w:numId="10" w16cid:durableId="646395933">
    <w:abstractNumId w:val="16"/>
  </w:num>
  <w:num w:numId="11" w16cid:durableId="1520580083">
    <w:abstractNumId w:val="7"/>
  </w:num>
  <w:num w:numId="12" w16cid:durableId="681589076">
    <w:abstractNumId w:val="26"/>
  </w:num>
  <w:num w:numId="13" w16cid:durableId="1180241052">
    <w:abstractNumId w:val="2"/>
  </w:num>
  <w:num w:numId="14" w16cid:durableId="1202324897">
    <w:abstractNumId w:val="13"/>
  </w:num>
  <w:num w:numId="15" w16cid:durableId="665133110">
    <w:abstractNumId w:val="19"/>
  </w:num>
  <w:num w:numId="16" w16cid:durableId="1901878">
    <w:abstractNumId w:val="12"/>
  </w:num>
  <w:num w:numId="17" w16cid:durableId="810246916">
    <w:abstractNumId w:val="24"/>
  </w:num>
  <w:num w:numId="18" w16cid:durableId="1821536695">
    <w:abstractNumId w:val="0"/>
  </w:num>
  <w:num w:numId="19" w16cid:durableId="1705397621">
    <w:abstractNumId w:val="8"/>
  </w:num>
  <w:num w:numId="20" w16cid:durableId="472677150">
    <w:abstractNumId w:val="18"/>
  </w:num>
  <w:num w:numId="21" w16cid:durableId="1714186184">
    <w:abstractNumId w:val="4"/>
  </w:num>
  <w:num w:numId="22" w16cid:durableId="832405346">
    <w:abstractNumId w:val="14"/>
  </w:num>
  <w:num w:numId="23" w16cid:durableId="711272231">
    <w:abstractNumId w:val="9"/>
  </w:num>
  <w:num w:numId="24" w16cid:durableId="1303734750">
    <w:abstractNumId w:val="17"/>
  </w:num>
  <w:num w:numId="25" w16cid:durableId="1868129973">
    <w:abstractNumId w:val="21"/>
  </w:num>
  <w:num w:numId="26" w16cid:durableId="1445688044">
    <w:abstractNumId w:val="6"/>
  </w:num>
  <w:num w:numId="27" w16cid:durableId="178337842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032"/>
    <w:rsid w:val="00061227"/>
    <w:rsid w:val="002153BF"/>
    <w:rsid w:val="002255CB"/>
    <w:rsid w:val="002D5E42"/>
    <w:rsid w:val="003842F6"/>
    <w:rsid w:val="00460D9D"/>
    <w:rsid w:val="004C491D"/>
    <w:rsid w:val="004D0F1B"/>
    <w:rsid w:val="00515146"/>
    <w:rsid w:val="005429B6"/>
    <w:rsid w:val="005C0AEA"/>
    <w:rsid w:val="005D458A"/>
    <w:rsid w:val="00605014"/>
    <w:rsid w:val="00695F42"/>
    <w:rsid w:val="006C6032"/>
    <w:rsid w:val="006F76FF"/>
    <w:rsid w:val="0071221A"/>
    <w:rsid w:val="0074416B"/>
    <w:rsid w:val="00745ECF"/>
    <w:rsid w:val="00790851"/>
    <w:rsid w:val="007B652D"/>
    <w:rsid w:val="00812257"/>
    <w:rsid w:val="008370CD"/>
    <w:rsid w:val="00862F97"/>
    <w:rsid w:val="008E3A97"/>
    <w:rsid w:val="009201C5"/>
    <w:rsid w:val="00926BF0"/>
    <w:rsid w:val="0097788B"/>
    <w:rsid w:val="009C6563"/>
    <w:rsid w:val="00A126AE"/>
    <w:rsid w:val="00C05CFE"/>
    <w:rsid w:val="00C05E48"/>
    <w:rsid w:val="00C23ABB"/>
    <w:rsid w:val="00C447E6"/>
    <w:rsid w:val="00C75EB9"/>
    <w:rsid w:val="00C77129"/>
    <w:rsid w:val="00CA30DA"/>
    <w:rsid w:val="00CE1405"/>
    <w:rsid w:val="00D564EF"/>
    <w:rsid w:val="00DA6D0C"/>
    <w:rsid w:val="00E37790"/>
    <w:rsid w:val="00F71E16"/>
    <w:rsid w:val="00F853D0"/>
    <w:rsid w:val="00FD700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1211B"/>
  <w15:chartTrackingRefBased/>
  <w15:docId w15:val="{1D5D0BFA-D9DE-3741-ADAA-1A4B3F3CE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6FF"/>
    <w:pPr>
      <w:ind w:left="720"/>
      <w:contextualSpacing/>
    </w:pPr>
  </w:style>
  <w:style w:type="paragraph" w:styleId="Caption">
    <w:name w:val="caption"/>
    <w:basedOn w:val="Normal"/>
    <w:next w:val="Normal"/>
    <w:uiPriority w:val="35"/>
    <w:unhideWhenUsed/>
    <w:qFormat/>
    <w:rsid w:val="005D458A"/>
    <w:pPr>
      <w:spacing w:after="200"/>
    </w:pPr>
    <w:rPr>
      <w:rFonts w:ascii="Calibri" w:eastAsia="Calibri" w:hAnsi="Calibri" w:cs="Calibri"/>
      <w:i/>
      <w:iCs/>
      <w:color w:val="44546A" w:themeColor="text2"/>
      <w:sz w:val="18"/>
      <w:szCs w:val="18"/>
      <w:lang w:val="en-NG" w:eastAsia="en-GB"/>
    </w:rPr>
  </w:style>
  <w:style w:type="character" w:styleId="Hyperlink">
    <w:name w:val="Hyperlink"/>
    <w:basedOn w:val="DefaultParagraphFont"/>
    <w:uiPriority w:val="99"/>
    <w:unhideWhenUsed/>
    <w:rsid w:val="004D0F1B"/>
    <w:rPr>
      <w:color w:val="0000FF"/>
      <w:u w:val="single"/>
    </w:rPr>
  </w:style>
  <w:style w:type="paragraph" w:styleId="NormalWeb">
    <w:name w:val="Normal (Web)"/>
    <w:basedOn w:val="Normal"/>
    <w:uiPriority w:val="99"/>
    <w:unhideWhenUsed/>
    <w:rsid w:val="003842F6"/>
    <w:pPr>
      <w:spacing w:before="100" w:beforeAutospacing="1" w:after="100" w:afterAutospacing="1"/>
    </w:pPr>
    <w:rPr>
      <w:rFonts w:ascii="Times New Roman" w:eastAsia="Times New Roman" w:hAnsi="Times New Roman" w:cs="Times New Roman"/>
      <w:lang w:val="en-NG" w:eastAsia="en-GB"/>
    </w:rPr>
  </w:style>
  <w:style w:type="table" w:styleId="TableGrid">
    <w:name w:val="Table Grid"/>
    <w:basedOn w:val="TableNormal"/>
    <w:uiPriority w:val="39"/>
    <w:rsid w:val="00CE140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E1405"/>
    <w:rPr>
      <w:b/>
      <w:bCs/>
    </w:rPr>
  </w:style>
  <w:style w:type="character" w:customStyle="1" w:styleId="apple-converted-space">
    <w:name w:val="apple-converted-space"/>
    <w:basedOn w:val="DefaultParagraphFont"/>
    <w:rsid w:val="00515146"/>
  </w:style>
  <w:style w:type="character" w:styleId="Emphasis">
    <w:name w:val="Emphasis"/>
    <w:basedOn w:val="DefaultParagraphFont"/>
    <w:uiPriority w:val="20"/>
    <w:qFormat/>
    <w:rsid w:val="00515146"/>
    <w:rPr>
      <w:i/>
      <w:iCs/>
    </w:rPr>
  </w:style>
  <w:style w:type="paragraph" w:styleId="EndnoteText">
    <w:name w:val="endnote text"/>
    <w:basedOn w:val="Normal"/>
    <w:link w:val="EndnoteTextChar"/>
    <w:uiPriority w:val="99"/>
    <w:semiHidden/>
    <w:unhideWhenUsed/>
    <w:rsid w:val="00CA30DA"/>
    <w:rPr>
      <w:sz w:val="20"/>
      <w:szCs w:val="20"/>
      <w:lang w:val="en-US"/>
    </w:rPr>
  </w:style>
  <w:style w:type="character" w:customStyle="1" w:styleId="EndnoteTextChar">
    <w:name w:val="Endnote Text Char"/>
    <w:basedOn w:val="DefaultParagraphFont"/>
    <w:link w:val="EndnoteText"/>
    <w:uiPriority w:val="99"/>
    <w:semiHidden/>
    <w:rsid w:val="00CA30DA"/>
    <w:rPr>
      <w:sz w:val="20"/>
      <w:szCs w:val="20"/>
      <w:lang w:val="en-US"/>
    </w:rPr>
  </w:style>
  <w:style w:type="character" w:styleId="EndnoteReference">
    <w:name w:val="endnote reference"/>
    <w:basedOn w:val="DefaultParagraphFont"/>
    <w:uiPriority w:val="99"/>
    <w:semiHidden/>
    <w:unhideWhenUsed/>
    <w:rsid w:val="00CA30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8425">
      <w:bodyDiv w:val="1"/>
      <w:marLeft w:val="0"/>
      <w:marRight w:val="0"/>
      <w:marTop w:val="0"/>
      <w:marBottom w:val="0"/>
      <w:divBdr>
        <w:top w:val="none" w:sz="0" w:space="0" w:color="auto"/>
        <w:left w:val="none" w:sz="0" w:space="0" w:color="auto"/>
        <w:bottom w:val="none" w:sz="0" w:space="0" w:color="auto"/>
        <w:right w:val="none" w:sz="0" w:space="0" w:color="auto"/>
      </w:divBdr>
      <w:divsChild>
        <w:div w:id="1127429536">
          <w:marLeft w:val="432"/>
          <w:marRight w:val="0"/>
          <w:marTop w:val="115"/>
          <w:marBottom w:val="0"/>
          <w:divBdr>
            <w:top w:val="none" w:sz="0" w:space="0" w:color="auto"/>
            <w:left w:val="none" w:sz="0" w:space="0" w:color="auto"/>
            <w:bottom w:val="none" w:sz="0" w:space="0" w:color="auto"/>
            <w:right w:val="none" w:sz="0" w:space="0" w:color="auto"/>
          </w:divBdr>
        </w:div>
        <w:div w:id="628824366">
          <w:marLeft w:val="432"/>
          <w:marRight w:val="0"/>
          <w:marTop w:val="115"/>
          <w:marBottom w:val="0"/>
          <w:divBdr>
            <w:top w:val="none" w:sz="0" w:space="0" w:color="auto"/>
            <w:left w:val="none" w:sz="0" w:space="0" w:color="auto"/>
            <w:bottom w:val="none" w:sz="0" w:space="0" w:color="auto"/>
            <w:right w:val="none" w:sz="0" w:space="0" w:color="auto"/>
          </w:divBdr>
        </w:div>
        <w:div w:id="1569652899">
          <w:marLeft w:val="432"/>
          <w:marRight w:val="0"/>
          <w:marTop w:val="115"/>
          <w:marBottom w:val="0"/>
          <w:divBdr>
            <w:top w:val="none" w:sz="0" w:space="0" w:color="auto"/>
            <w:left w:val="none" w:sz="0" w:space="0" w:color="auto"/>
            <w:bottom w:val="none" w:sz="0" w:space="0" w:color="auto"/>
            <w:right w:val="none" w:sz="0" w:space="0" w:color="auto"/>
          </w:divBdr>
        </w:div>
      </w:divsChild>
    </w:div>
    <w:div w:id="69350163">
      <w:bodyDiv w:val="1"/>
      <w:marLeft w:val="0"/>
      <w:marRight w:val="0"/>
      <w:marTop w:val="0"/>
      <w:marBottom w:val="0"/>
      <w:divBdr>
        <w:top w:val="none" w:sz="0" w:space="0" w:color="auto"/>
        <w:left w:val="none" w:sz="0" w:space="0" w:color="auto"/>
        <w:bottom w:val="none" w:sz="0" w:space="0" w:color="auto"/>
        <w:right w:val="none" w:sz="0" w:space="0" w:color="auto"/>
      </w:divBdr>
      <w:divsChild>
        <w:div w:id="1298023653">
          <w:marLeft w:val="547"/>
          <w:marRight w:val="0"/>
          <w:marTop w:val="106"/>
          <w:marBottom w:val="0"/>
          <w:divBdr>
            <w:top w:val="none" w:sz="0" w:space="0" w:color="auto"/>
            <w:left w:val="none" w:sz="0" w:space="0" w:color="auto"/>
            <w:bottom w:val="none" w:sz="0" w:space="0" w:color="auto"/>
            <w:right w:val="none" w:sz="0" w:space="0" w:color="auto"/>
          </w:divBdr>
        </w:div>
        <w:div w:id="1384406006">
          <w:marLeft w:val="547"/>
          <w:marRight w:val="0"/>
          <w:marTop w:val="115"/>
          <w:marBottom w:val="0"/>
          <w:divBdr>
            <w:top w:val="none" w:sz="0" w:space="0" w:color="auto"/>
            <w:left w:val="none" w:sz="0" w:space="0" w:color="auto"/>
            <w:bottom w:val="none" w:sz="0" w:space="0" w:color="auto"/>
            <w:right w:val="none" w:sz="0" w:space="0" w:color="auto"/>
          </w:divBdr>
        </w:div>
        <w:div w:id="469061040">
          <w:marLeft w:val="547"/>
          <w:marRight w:val="0"/>
          <w:marTop w:val="115"/>
          <w:marBottom w:val="0"/>
          <w:divBdr>
            <w:top w:val="none" w:sz="0" w:space="0" w:color="auto"/>
            <w:left w:val="none" w:sz="0" w:space="0" w:color="auto"/>
            <w:bottom w:val="none" w:sz="0" w:space="0" w:color="auto"/>
            <w:right w:val="none" w:sz="0" w:space="0" w:color="auto"/>
          </w:divBdr>
        </w:div>
        <w:div w:id="809715387">
          <w:marLeft w:val="547"/>
          <w:marRight w:val="0"/>
          <w:marTop w:val="115"/>
          <w:marBottom w:val="0"/>
          <w:divBdr>
            <w:top w:val="none" w:sz="0" w:space="0" w:color="auto"/>
            <w:left w:val="none" w:sz="0" w:space="0" w:color="auto"/>
            <w:bottom w:val="none" w:sz="0" w:space="0" w:color="auto"/>
            <w:right w:val="none" w:sz="0" w:space="0" w:color="auto"/>
          </w:divBdr>
        </w:div>
      </w:divsChild>
    </w:div>
    <w:div w:id="87239605">
      <w:bodyDiv w:val="1"/>
      <w:marLeft w:val="0"/>
      <w:marRight w:val="0"/>
      <w:marTop w:val="0"/>
      <w:marBottom w:val="0"/>
      <w:divBdr>
        <w:top w:val="none" w:sz="0" w:space="0" w:color="auto"/>
        <w:left w:val="none" w:sz="0" w:space="0" w:color="auto"/>
        <w:bottom w:val="none" w:sz="0" w:space="0" w:color="auto"/>
        <w:right w:val="none" w:sz="0" w:space="0" w:color="auto"/>
      </w:divBdr>
      <w:divsChild>
        <w:div w:id="400643688">
          <w:marLeft w:val="547"/>
          <w:marRight w:val="0"/>
          <w:marTop w:val="120"/>
          <w:marBottom w:val="0"/>
          <w:divBdr>
            <w:top w:val="none" w:sz="0" w:space="0" w:color="auto"/>
            <w:left w:val="none" w:sz="0" w:space="0" w:color="auto"/>
            <w:bottom w:val="none" w:sz="0" w:space="0" w:color="auto"/>
            <w:right w:val="none" w:sz="0" w:space="0" w:color="auto"/>
          </w:divBdr>
        </w:div>
      </w:divsChild>
    </w:div>
    <w:div w:id="239600499">
      <w:bodyDiv w:val="1"/>
      <w:marLeft w:val="0"/>
      <w:marRight w:val="0"/>
      <w:marTop w:val="0"/>
      <w:marBottom w:val="0"/>
      <w:divBdr>
        <w:top w:val="none" w:sz="0" w:space="0" w:color="auto"/>
        <w:left w:val="none" w:sz="0" w:space="0" w:color="auto"/>
        <w:bottom w:val="none" w:sz="0" w:space="0" w:color="auto"/>
        <w:right w:val="none" w:sz="0" w:space="0" w:color="auto"/>
      </w:divBdr>
      <w:divsChild>
        <w:div w:id="1772703193">
          <w:marLeft w:val="432"/>
          <w:marRight w:val="0"/>
          <w:marTop w:val="125"/>
          <w:marBottom w:val="0"/>
          <w:divBdr>
            <w:top w:val="none" w:sz="0" w:space="0" w:color="auto"/>
            <w:left w:val="none" w:sz="0" w:space="0" w:color="auto"/>
            <w:bottom w:val="none" w:sz="0" w:space="0" w:color="auto"/>
            <w:right w:val="none" w:sz="0" w:space="0" w:color="auto"/>
          </w:divBdr>
        </w:div>
        <w:div w:id="913854954">
          <w:marLeft w:val="432"/>
          <w:marRight w:val="0"/>
          <w:marTop w:val="125"/>
          <w:marBottom w:val="0"/>
          <w:divBdr>
            <w:top w:val="none" w:sz="0" w:space="0" w:color="auto"/>
            <w:left w:val="none" w:sz="0" w:space="0" w:color="auto"/>
            <w:bottom w:val="none" w:sz="0" w:space="0" w:color="auto"/>
            <w:right w:val="none" w:sz="0" w:space="0" w:color="auto"/>
          </w:divBdr>
        </w:div>
      </w:divsChild>
    </w:div>
    <w:div w:id="531693932">
      <w:bodyDiv w:val="1"/>
      <w:marLeft w:val="0"/>
      <w:marRight w:val="0"/>
      <w:marTop w:val="0"/>
      <w:marBottom w:val="0"/>
      <w:divBdr>
        <w:top w:val="none" w:sz="0" w:space="0" w:color="auto"/>
        <w:left w:val="none" w:sz="0" w:space="0" w:color="auto"/>
        <w:bottom w:val="none" w:sz="0" w:space="0" w:color="auto"/>
        <w:right w:val="none" w:sz="0" w:space="0" w:color="auto"/>
      </w:divBdr>
      <w:divsChild>
        <w:div w:id="1184779639">
          <w:marLeft w:val="806"/>
          <w:marRight w:val="0"/>
          <w:marTop w:val="125"/>
          <w:marBottom w:val="0"/>
          <w:divBdr>
            <w:top w:val="none" w:sz="0" w:space="0" w:color="auto"/>
            <w:left w:val="none" w:sz="0" w:space="0" w:color="auto"/>
            <w:bottom w:val="none" w:sz="0" w:space="0" w:color="auto"/>
            <w:right w:val="none" w:sz="0" w:space="0" w:color="auto"/>
          </w:divBdr>
        </w:div>
        <w:div w:id="531722886">
          <w:marLeft w:val="806"/>
          <w:marRight w:val="0"/>
          <w:marTop w:val="125"/>
          <w:marBottom w:val="0"/>
          <w:divBdr>
            <w:top w:val="none" w:sz="0" w:space="0" w:color="auto"/>
            <w:left w:val="none" w:sz="0" w:space="0" w:color="auto"/>
            <w:bottom w:val="none" w:sz="0" w:space="0" w:color="auto"/>
            <w:right w:val="none" w:sz="0" w:space="0" w:color="auto"/>
          </w:divBdr>
        </w:div>
        <w:div w:id="1292245536">
          <w:marLeft w:val="806"/>
          <w:marRight w:val="0"/>
          <w:marTop w:val="125"/>
          <w:marBottom w:val="0"/>
          <w:divBdr>
            <w:top w:val="none" w:sz="0" w:space="0" w:color="auto"/>
            <w:left w:val="none" w:sz="0" w:space="0" w:color="auto"/>
            <w:bottom w:val="none" w:sz="0" w:space="0" w:color="auto"/>
            <w:right w:val="none" w:sz="0" w:space="0" w:color="auto"/>
          </w:divBdr>
        </w:div>
        <w:div w:id="1475755744">
          <w:marLeft w:val="806"/>
          <w:marRight w:val="0"/>
          <w:marTop w:val="125"/>
          <w:marBottom w:val="0"/>
          <w:divBdr>
            <w:top w:val="none" w:sz="0" w:space="0" w:color="auto"/>
            <w:left w:val="none" w:sz="0" w:space="0" w:color="auto"/>
            <w:bottom w:val="none" w:sz="0" w:space="0" w:color="auto"/>
            <w:right w:val="none" w:sz="0" w:space="0" w:color="auto"/>
          </w:divBdr>
        </w:div>
      </w:divsChild>
    </w:div>
    <w:div w:id="580870876">
      <w:bodyDiv w:val="1"/>
      <w:marLeft w:val="0"/>
      <w:marRight w:val="0"/>
      <w:marTop w:val="0"/>
      <w:marBottom w:val="0"/>
      <w:divBdr>
        <w:top w:val="none" w:sz="0" w:space="0" w:color="auto"/>
        <w:left w:val="none" w:sz="0" w:space="0" w:color="auto"/>
        <w:bottom w:val="none" w:sz="0" w:space="0" w:color="auto"/>
        <w:right w:val="none" w:sz="0" w:space="0" w:color="auto"/>
      </w:divBdr>
      <w:divsChild>
        <w:div w:id="752704317">
          <w:marLeft w:val="547"/>
          <w:marRight w:val="0"/>
          <w:marTop w:val="154"/>
          <w:marBottom w:val="0"/>
          <w:divBdr>
            <w:top w:val="none" w:sz="0" w:space="0" w:color="auto"/>
            <w:left w:val="none" w:sz="0" w:space="0" w:color="auto"/>
            <w:bottom w:val="none" w:sz="0" w:space="0" w:color="auto"/>
            <w:right w:val="none" w:sz="0" w:space="0" w:color="auto"/>
          </w:divBdr>
        </w:div>
        <w:div w:id="1522164145">
          <w:marLeft w:val="547"/>
          <w:marRight w:val="0"/>
          <w:marTop w:val="154"/>
          <w:marBottom w:val="0"/>
          <w:divBdr>
            <w:top w:val="none" w:sz="0" w:space="0" w:color="auto"/>
            <w:left w:val="none" w:sz="0" w:space="0" w:color="auto"/>
            <w:bottom w:val="none" w:sz="0" w:space="0" w:color="auto"/>
            <w:right w:val="none" w:sz="0" w:space="0" w:color="auto"/>
          </w:divBdr>
        </w:div>
        <w:div w:id="509564938">
          <w:marLeft w:val="547"/>
          <w:marRight w:val="0"/>
          <w:marTop w:val="154"/>
          <w:marBottom w:val="0"/>
          <w:divBdr>
            <w:top w:val="none" w:sz="0" w:space="0" w:color="auto"/>
            <w:left w:val="none" w:sz="0" w:space="0" w:color="auto"/>
            <w:bottom w:val="none" w:sz="0" w:space="0" w:color="auto"/>
            <w:right w:val="none" w:sz="0" w:space="0" w:color="auto"/>
          </w:divBdr>
        </w:div>
        <w:div w:id="487744494">
          <w:marLeft w:val="547"/>
          <w:marRight w:val="0"/>
          <w:marTop w:val="154"/>
          <w:marBottom w:val="0"/>
          <w:divBdr>
            <w:top w:val="none" w:sz="0" w:space="0" w:color="auto"/>
            <w:left w:val="none" w:sz="0" w:space="0" w:color="auto"/>
            <w:bottom w:val="none" w:sz="0" w:space="0" w:color="auto"/>
            <w:right w:val="none" w:sz="0" w:space="0" w:color="auto"/>
          </w:divBdr>
        </w:div>
        <w:div w:id="39788897">
          <w:marLeft w:val="547"/>
          <w:marRight w:val="0"/>
          <w:marTop w:val="154"/>
          <w:marBottom w:val="0"/>
          <w:divBdr>
            <w:top w:val="none" w:sz="0" w:space="0" w:color="auto"/>
            <w:left w:val="none" w:sz="0" w:space="0" w:color="auto"/>
            <w:bottom w:val="none" w:sz="0" w:space="0" w:color="auto"/>
            <w:right w:val="none" w:sz="0" w:space="0" w:color="auto"/>
          </w:divBdr>
        </w:div>
      </w:divsChild>
    </w:div>
    <w:div w:id="839585841">
      <w:bodyDiv w:val="1"/>
      <w:marLeft w:val="0"/>
      <w:marRight w:val="0"/>
      <w:marTop w:val="0"/>
      <w:marBottom w:val="0"/>
      <w:divBdr>
        <w:top w:val="none" w:sz="0" w:space="0" w:color="auto"/>
        <w:left w:val="none" w:sz="0" w:space="0" w:color="auto"/>
        <w:bottom w:val="none" w:sz="0" w:space="0" w:color="auto"/>
        <w:right w:val="none" w:sz="0" w:space="0" w:color="auto"/>
      </w:divBdr>
      <w:divsChild>
        <w:div w:id="1042754371">
          <w:marLeft w:val="547"/>
          <w:marRight w:val="0"/>
          <w:marTop w:val="115"/>
          <w:marBottom w:val="0"/>
          <w:divBdr>
            <w:top w:val="none" w:sz="0" w:space="0" w:color="auto"/>
            <w:left w:val="none" w:sz="0" w:space="0" w:color="auto"/>
            <w:bottom w:val="none" w:sz="0" w:space="0" w:color="auto"/>
            <w:right w:val="none" w:sz="0" w:space="0" w:color="auto"/>
          </w:divBdr>
        </w:div>
        <w:div w:id="1170754771">
          <w:marLeft w:val="547"/>
          <w:marRight w:val="0"/>
          <w:marTop w:val="115"/>
          <w:marBottom w:val="0"/>
          <w:divBdr>
            <w:top w:val="none" w:sz="0" w:space="0" w:color="auto"/>
            <w:left w:val="none" w:sz="0" w:space="0" w:color="auto"/>
            <w:bottom w:val="none" w:sz="0" w:space="0" w:color="auto"/>
            <w:right w:val="none" w:sz="0" w:space="0" w:color="auto"/>
          </w:divBdr>
        </w:div>
        <w:div w:id="1507672425">
          <w:marLeft w:val="547"/>
          <w:marRight w:val="0"/>
          <w:marTop w:val="115"/>
          <w:marBottom w:val="0"/>
          <w:divBdr>
            <w:top w:val="none" w:sz="0" w:space="0" w:color="auto"/>
            <w:left w:val="none" w:sz="0" w:space="0" w:color="auto"/>
            <w:bottom w:val="none" w:sz="0" w:space="0" w:color="auto"/>
            <w:right w:val="none" w:sz="0" w:space="0" w:color="auto"/>
          </w:divBdr>
        </w:div>
        <w:div w:id="2112119269">
          <w:marLeft w:val="547"/>
          <w:marRight w:val="0"/>
          <w:marTop w:val="115"/>
          <w:marBottom w:val="0"/>
          <w:divBdr>
            <w:top w:val="none" w:sz="0" w:space="0" w:color="auto"/>
            <w:left w:val="none" w:sz="0" w:space="0" w:color="auto"/>
            <w:bottom w:val="none" w:sz="0" w:space="0" w:color="auto"/>
            <w:right w:val="none" w:sz="0" w:space="0" w:color="auto"/>
          </w:divBdr>
        </w:div>
      </w:divsChild>
    </w:div>
    <w:div w:id="944077218">
      <w:bodyDiv w:val="1"/>
      <w:marLeft w:val="0"/>
      <w:marRight w:val="0"/>
      <w:marTop w:val="0"/>
      <w:marBottom w:val="0"/>
      <w:divBdr>
        <w:top w:val="none" w:sz="0" w:space="0" w:color="auto"/>
        <w:left w:val="none" w:sz="0" w:space="0" w:color="auto"/>
        <w:bottom w:val="none" w:sz="0" w:space="0" w:color="auto"/>
        <w:right w:val="none" w:sz="0" w:space="0" w:color="auto"/>
      </w:divBdr>
      <w:divsChild>
        <w:div w:id="1566186090">
          <w:marLeft w:val="806"/>
          <w:marRight w:val="0"/>
          <w:marTop w:val="125"/>
          <w:marBottom w:val="0"/>
          <w:divBdr>
            <w:top w:val="none" w:sz="0" w:space="0" w:color="auto"/>
            <w:left w:val="none" w:sz="0" w:space="0" w:color="auto"/>
            <w:bottom w:val="none" w:sz="0" w:space="0" w:color="auto"/>
            <w:right w:val="none" w:sz="0" w:space="0" w:color="auto"/>
          </w:divBdr>
        </w:div>
        <w:div w:id="138573620">
          <w:marLeft w:val="806"/>
          <w:marRight w:val="0"/>
          <w:marTop w:val="125"/>
          <w:marBottom w:val="0"/>
          <w:divBdr>
            <w:top w:val="none" w:sz="0" w:space="0" w:color="auto"/>
            <w:left w:val="none" w:sz="0" w:space="0" w:color="auto"/>
            <w:bottom w:val="none" w:sz="0" w:space="0" w:color="auto"/>
            <w:right w:val="none" w:sz="0" w:space="0" w:color="auto"/>
          </w:divBdr>
        </w:div>
        <w:div w:id="1852261873">
          <w:marLeft w:val="806"/>
          <w:marRight w:val="0"/>
          <w:marTop w:val="125"/>
          <w:marBottom w:val="0"/>
          <w:divBdr>
            <w:top w:val="none" w:sz="0" w:space="0" w:color="auto"/>
            <w:left w:val="none" w:sz="0" w:space="0" w:color="auto"/>
            <w:bottom w:val="none" w:sz="0" w:space="0" w:color="auto"/>
            <w:right w:val="none" w:sz="0" w:space="0" w:color="auto"/>
          </w:divBdr>
        </w:div>
        <w:div w:id="1079450693">
          <w:marLeft w:val="806"/>
          <w:marRight w:val="0"/>
          <w:marTop w:val="125"/>
          <w:marBottom w:val="0"/>
          <w:divBdr>
            <w:top w:val="none" w:sz="0" w:space="0" w:color="auto"/>
            <w:left w:val="none" w:sz="0" w:space="0" w:color="auto"/>
            <w:bottom w:val="none" w:sz="0" w:space="0" w:color="auto"/>
            <w:right w:val="none" w:sz="0" w:space="0" w:color="auto"/>
          </w:divBdr>
        </w:div>
        <w:div w:id="2141916706">
          <w:marLeft w:val="806"/>
          <w:marRight w:val="0"/>
          <w:marTop w:val="125"/>
          <w:marBottom w:val="0"/>
          <w:divBdr>
            <w:top w:val="none" w:sz="0" w:space="0" w:color="auto"/>
            <w:left w:val="none" w:sz="0" w:space="0" w:color="auto"/>
            <w:bottom w:val="none" w:sz="0" w:space="0" w:color="auto"/>
            <w:right w:val="none" w:sz="0" w:space="0" w:color="auto"/>
          </w:divBdr>
        </w:div>
      </w:divsChild>
    </w:div>
    <w:div w:id="1617711735">
      <w:bodyDiv w:val="1"/>
      <w:marLeft w:val="0"/>
      <w:marRight w:val="0"/>
      <w:marTop w:val="0"/>
      <w:marBottom w:val="0"/>
      <w:divBdr>
        <w:top w:val="none" w:sz="0" w:space="0" w:color="auto"/>
        <w:left w:val="none" w:sz="0" w:space="0" w:color="auto"/>
        <w:bottom w:val="none" w:sz="0" w:space="0" w:color="auto"/>
        <w:right w:val="none" w:sz="0" w:space="0" w:color="auto"/>
      </w:divBdr>
      <w:divsChild>
        <w:div w:id="1059865726">
          <w:marLeft w:val="547"/>
          <w:marRight w:val="0"/>
          <w:marTop w:val="154"/>
          <w:marBottom w:val="0"/>
          <w:divBdr>
            <w:top w:val="none" w:sz="0" w:space="0" w:color="auto"/>
            <w:left w:val="none" w:sz="0" w:space="0" w:color="auto"/>
            <w:bottom w:val="none" w:sz="0" w:space="0" w:color="auto"/>
            <w:right w:val="none" w:sz="0" w:space="0" w:color="auto"/>
          </w:divBdr>
        </w:div>
        <w:div w:id="1037584892">
          <w:marLeft w:val="547"/>
          <w:marRight w:val="0"/>
          <w:marTop w:val="154"/>
          <w:marBottom w:val="0"/>
          <w:divBdr>
            <w:top w:val="none" w:sz="0" w:space="0" w:color="auto"/>
            <w:left w:val="none" w:sz="0" w:space="0" w:color="auto"/>
            <w:bottom w:val="none" w:sz="0" w:space="0" w:color="auto"/>
            <w:right w:val="none" w:sz="0" w:space="0" w:color="auto"/>
          </w:divBdr>
        </w:div>
        <w:div w:id="1178033731">
          <w:marLeft w:val="547"/>
          <w:marRight w:val="0"/>
          <w:marTop w:val="154"/>
          <w:marBottom w:val="0"/>
          <w:divBdr>
            <w:top w:val="none" w:sz="0" w:space="0" w:color="auto"/>
            <w:left w:val="none" w:sz="0" w:space="0" w:color="auto"/>
            <w:bottom w:val="none" w:sz="0" w:space="0" w:color="auto"/>
            <w:right w:val="none" w:sz="0" w:space="0" w:color="auto"/>
          </w:divBdr>
        </w:div>
      </w:divsChild>
    </w:div>
    <w:div w:id="1721856204">
      <w:bodyDiv w:val="1"/>
      <w:marLeft w:val="0"/>
      <w:marRight w:val="0"/>
      <w:marTop w:val="0"/>
      <w:marBottom w:val="0"/>
      <w:divBdr>
        <w:top w:val="none" w:sz="0" w:space="0" w:color="auto"/>
        <w:left w:val="none" w:sz="0" w:space="0" w:color="auto"/>
        <w:bottom w:val="none" w:sz="0" w:space="0" w:color="auto"/>
        <w:right w:val="none" w:sz="0" w:space="0" w:color="auto"/>
      </w:divBdr>
      <w:divsChild>
        <w:div w:id="1110008489">
          <w:marLeft w:val="547"/>
          <w:marRight w:val="0"/>
          <w:marTop w:val="106"/>
          <w:marBottom w:val="0"/>
          <w:divBdr>
            <w:top w:val="none" w:sz="0" w:space="0" w:color="auto"/>
            <w:left w:val="none" w:sz="0" w:space="0" w:color="auto"/>
            <w:bottom w:val="none" w:sz="0" w:space="0" w:color="auto"/>
            <w:right w:val="none" w:sz="0" w:space="0" w:color="auto"/>
          </w:divBdr>
        </w:div>
        <w:div w:id="1570112089">
          <w:marLeft w:val="547"/>
          <w:marRight w:val="0"/>
          <w:marTop w:val="106"/>
          <w:marBottom w:val="0"/>
          <w:divBdr>
            <w:top w:val="none" w:sz="0" w:space="0" w:color="auto"/>
            <w:left w:val="none" w:sz="0" w:space="0" w:color="auto"/>
            <w:bottom w:val="none" w:sz="0" w:space="0" w:color="auto"/>
            <w:right w:val="none" w:sz="0" w:space="0" w:color="auto"/>
          </w:divBdr>
        </w:div>
        <w:div w:id="1527672993">
          <w:marLeft w:val="547"/>
          <w:marRight w:val="0"/>
          <w:marTop w:val="106"/>
          <w:marBottom w:val="0"/>
          <w:divBdr>
            <w:top w:val="none" w:sz="0" w:space="0" w:color="auto"/>
            <w:left w:val="none" w:sz="0" w:space="0" w:color="auto"/>
            <w:bottom w:val="none" w:sz="0" w:space="0" w:color="auto"/>
            <w:right w:val="none" w:sz="0" w:space="0" w:color="auto"/>
          </w:divBdr>
        </w:div>
        <w:div w:id="542640301">
          <w:marLeft w:val="547"/>
          <w:marRight w:val="0"/>
          <w:marTop w:val="106"/>
          <w:marBottom w:val="0"/>
          <w:divBdr>
            <w:top w:val="none" w:sz="0" w:space="0" w:color="auto"/>
            <w:left w:val="none" w:sz="0" w:space="0" w:color="auto"/>
            <w:bottom w:val="none" w:sz="0" w:space="0" w:color="auto"/>
            <w:right w:val="none" w:sz="0" w:space="0" w:color="auto"/>
          </w:divBdr>
        </w:div>
      </w:divsChild>
    </w:div>
    <w:div w:id="1931234768">
      <w:bodyDiv w:val="1"/>
      <w:marLeft w:val="0"/>
      <w:marRight w:val="0"/>
      <w:marTop w:val="0"/>
      <w:marBottom w:val="0"/>
      <w:divBdr>
        <w:top w:val="none" w:sz="0" w:space="0" w:color="auto"/>
        <w:left w:val="none" w:sz="0" w:space="0" w:color="auto"/>
        <w:bottom w:val="none" w:sz="0" w:space="0" w:color="auto"/>
        <w:right w:val="none" w:sz="0" w:space="0" w:color="auto"/>
      </w:divBdr>
      <w:divsChild>
        <w:div w:id="1697998944">
          <w:marLeft w:val="547"/>
          <w:marRight w:val="0"/>
          <w:marTop w:val="115"/>
          <w:marBottom w:val="0"/>
          <w:divBdr>
            <w:top w:val="none" w:sz="0" w:space="0" w:color="auto"/>
            <w:left w:val="none" w:sz="0" w:space="0" w:color="auto"/>
            <w:bottom w:val="none" w:sz="0" w:space="0" w:color="auto"/>
            <w:right w:val="none" w:sz="0" w:space="0" w:color="auto"/>
          </w:divBdr>
        </w:div>
        <w:div w:id="1336036026">
          <w:marLeft w:val="547"/>
          <w:marRight w:val="0"/>
          <w:marTop w:val="115"/>
          <w:marBottom w:val="0"/>
          <w:divBdr>
            <w:top w:val="none" w:sz="0" w:space="0" w:color="auto"/>
            <w:left w:val="none" w:sz="0" w:space="0" w:color="auto"/>
            <w:bottom w:val="none" w:sz="0" w:space="0" w:color="auto"/>
            <w:right w:val="none" w:sz="0" w:space="0" w:color="auto"/>
          </w:divBdr>
        </w:div>
        <w:div w:id="22559594">
          <w:marLeft w:val="547"/>
          <w:marRight w:val="0"/>
          <w:marTop w:val="115"/>
          <w:marBottom w:val="0"/>
          <w:divBdr>
            <w:top w:val="none" w:sz="0" w:space="0" w:color="auto"/>
            <w:left w:val="none" w:sz="0" w:space="0" w:color="auto"/>
            <w:bottom w:val="none" w:sz="0" w:space="0" w:color="auto"/>
            <w:right w:val="none" w:sz="0" w:space="0" w:color="auto"/>
          </w:divBdr>
        </w:div>
      </w:divsChild>
    </w:div>
    <w:div w:id="2087459596">
      <w:bodyDiv w:val="1"/>
      <w:marLeft w:val="0"/>
      <w:marRight w:val="0"/>
      <w:marTop w:val="0"/>
      <w:marBottom w:val="0"/>
      <w:divBdr>
        <w:top w:val="none" w:sz="0" w:space="0" w:color="auto"/>
        <w:left w:val="none" w:sz="0" w:space="0" w:color="auto"/>
        <w:bottom w:val="none" w:sz="0" w:space="0" w:color="auto"/>
        <w:right w:val="none" w:sz="0" w:space="0" w:color="auto"/>
      </w:divBdr>
      <w:divsChild>
        <w:div w:id="538476528">
          <w:marLeft w:val="0"/>
          <w:marRight w:val="0"/>
          <w:marTop w:val="0"/>
          <w:marBottom w:val="0"/>
          <w:divBdr>
            <w:top w:val="none" w:sz="0" w:space="0" w:color="auto"/>
            <w:left w:val="none" w:sz="0" w:space="0" w:color="auto"/>
            <w:bottom w:val="none" w:sz="0" w:space="0" w:color="auto"/>
            <w:right w:val="none" w:sz="0" w:space="0" w:color="auto"/>
          </w:divBdr>
        </w:div>
        <w:div w:id="1905070428">
          <w:marLeft w:val="0"/>
          <w:marRight w:val="0"/>
          <w:marTop w:val="0"/>
          <w:marBottom w:val="0"/>
          <w:divBdr>
            <w:top w:val="none" w:sz="0" w:space="0" w:color="auto"/>
            <w:left w:val="none" w:sz="0" w:space="0" w:color="auto"/>
            <w:bottom w:val="none" w:sz="0" w:space="0" w:color="auto"/>
            <w:right w:val="none" w:sz="0" w:space="0" w:color="auto"/>
          </w:divBdr>
          <w:divsChild>
            <w:div w:id="9693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ecnews.com/" TargetMode="External"/><Relationship Id="rId3" Type="http://schemas.openxmlformats.org/officeDocument/2006/relationships/settings" Target="settings.xml"/><Relationship Id="rId7" Type="http://schemas.openxmlformats.org/officeDocument/2006/relationships/hyperlink" Target="https://www.inecniger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14</Pages>
  <Words>5374</Words>
  <Characters>30638</Characters>
  <Application>Microsoft Office Word</Application>
  <DocSecurity>0</DocSecurity>
  <Lines>255</Lines>
  <Paragraphs>71</Paragraphs>
  <ScaleCrop>false</ScaleCrop>
  <Company/>
  <LinksUpToDate>false</LinksUpToDate>
  <CharactersWithSpaces>35941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60</cp:revision>
  <dcterms:created xsi:type="dcterms:W3CDTF">2023-01-23T21:38:00Z</dcterms:created>
  <dcterms:modified xsi:type="dcterms:W3CDTF">2023-01-26T20:24:00Z</dcterms:modified>
</cp:coreProperties>
</file>